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E79385" w14:textId="71721624" w:rsidR="07CDC17C" w:rsidRPr="000027F3" w:rsidRDefault="00F47FC9" w:rsidP="27290B73">
      <w:pPr>
        <w:pStyle w:val="berschrift1"/>
        <w:rPr>
          <w:lang w:val="en-US"/>
        </w:rPr>
      </w:pPr>
      <w:r>
        <w:rPr>
          <w:lang w:val="en-US"/>
        </w:rPr>
        <w:t>New beginnings</w:t>
      </w:r>
      <w:r w:rsidR="07CDC17C" w:rsidRPr="000027F3">
        <w:rPr>
          <w:lang w:val="en-US"/>
        </w:rPr>
        <w:t xml:space="preserve"> </w:t>
      </w:r>
      <w:r w:rsidR="000027F3" w:rsidRPr="000027F3">
        <w:rPr>
          <w:lang w:val="en-US"/>
        </w:rPr>
        <w:t>for</w:t>
      </w:r>
      <w:r w:rsidR="00A60269" w:rsidRPr="000027F3">
        <w:rPr>
          <w:lang w:val="en-US"/>
        </w:rPr>
        <w:t xml:space="preserve"> 130 </w:t>
      </w:r>
      <w:r w:rsidR="000027F3">
        <w:rPr>
          <w:lang w:val="en-US"/>
        </w:rPr>
        <w:t>young</w:t>
      </w:r>
      <w:r w:rsidR="00A60269" w:rsidRPr="000027F3">
        <w:rPr>
          <w:lang w:val="en-US"/>
        </w:rPr>
        <w:t xml:space="preserve"> </w:t>
      </w:r>
      <w:r w:rsidR="000027F3">
        <w:rPr>
          <w:lang w:val="en-US"/>
        </w:rPr>
        <w:t>people</w:t>
      </w:r>
    </w:p>
    <w:p w14:paraId="65D1C3EF" w14:textId="0EC2B181" w:rsidR="002726C9" w:rsidRPr="00ED64A9" w:rsidRDefault="00693FAC" w:rsidP="00E66A33">
      <w:pPr>
        <w:pStyle w:val="berschrift2"/>
        <w:rPr>
          <w:lang w:val="en-US"/>
        </w:rPr>
      </w:pPr>
      <w:bookmarkStart w:id="0" w:name="_Hlk174136696"/>
      <w:r w:rsidRPr="00ED64A9">
        <w:rPr>
          <w:lang w:val="en-US"/>
        </w:rPr>
        <w:t xml:space="preserve">Endress+Hauser </w:t>
      </w:r>
      <w:r w:rsidR="00ED64A9" w:rsidRPr="00ED64A9">
        <w:rPr>
          <w:lang w:val="en-US"/>
        </w:rPr>
        <w:t>strengthens</w:t>
      </w:r>
      <w:r w:rsidRPr="00ED64A9">
        <w:rPr>
          <w:lang w:val="en-US"/>
        </w:rPr>
        <w:t xml:space="preserve"> </w:t>
      </w:r>
      <w:r w:rsidR="00ED64A9" w:rsidRPr="00ED64A9">
        <w:rPr>
          <w:lang w:val="en-US"/>
        </w:rPr>
        <w:t>networking</w:t>
      </w:r>
      <w:r w:rsidR="006D5574" w:rsidRPr="00ED64A9">
        <w:rPr>
          <w:lang w:val="en-US"/>
        </w:rPr>
        <w:t xml:space="preserve"> </w:t>
      </w:r>
      <w:r w:rsidR="00ED64A9" w:rsidRPr="00ED64A9">
        <w:rPr>
          <w:lang w:val="en-US"/>
        </w:rPr>
        <w:t>and</w:t>
      </w:r>
      <w:r w:rsidR="001A1C56" w:rsidRPr="00ED64A9">
        <w:rPr>
          <w:lang w:val="en-US"/>
        </w:rPr>
        <w:t xml:space="preserve"> </w:t>
      </w:r>
      <w:r w:rsidR="00ED64A9" w:rsidRPr="00ED64A9">
        <w:rPr>
          <w:lang w:val="en-US"/>
        </w:rPr>
        <w:t>cooperation</w:t>
      </w:r>
      <w:r w:rsidR="001A1C56" w:rsidRPr="00ED64A9">
        <w:rPr>
          <w:lang w:val="en-US"/>
        </w:rPr>
        <w:t xml:space="preserve"> </w:t>
      </w:r>
      <w:r w:rsidR="00ED64A9" w:rsidRPr="00ED64A9">
        <w:rPr>
          <w:lang w:val="en-US"/>
        </w:rPr>
        <w:t>in</w:t>
      </w:r>
      <w:r w:rsidR="004D0B07" w:rsidRPr="00ED64A9">
        <w:rPr>
          <w:lang w:val="en-US"/>
        </w:rPr>
        <w:t xml:space="preserve"> </w:t>
      </w:r>
      <w:r w:rsidR="00ED64A9" w:rsidRPr="00ED64A9">
        <w:rPr>
          <w:lang w:val="en-US"/>
        </w:rPr>
        <w:t>th</w:t>
      </w:r>
      <w:r w:rsidR="00ED64A9">
        <w:rPr>
          <w:lang w:val="en-US"/>
        </w:rPr>
        <w:t>e</w:t>
      </w:r>
      <w:r w:rsidR="00C23882" w:rsidRPr="00ED64A9">
        <w:rPr>
          <w:lang w:val="en-US"/>
        </w:rPr>
        <w:t xml:space="preserve"> </w:t>
      </w:r>
      <w:r w:rsidR="00311AAB">
        <w:rPr>
          <w:lang w:val="en-US"/>
        </w:rPr>
        <w:t>tri-border region.</w:t>
      </w:r>
    </w:p>
    <w:p w14:paraId="179E1B85" w14:textId="73B1EBE2" w:rsidR="003E3E14" w:rsidRPr="00492C89" w:rsidRDefault="003E3E14" w:rsidP="007F351B">
      <w:pPr>
        <w:pStyle w:val="KeinLeerraum"/>
        <w:rPr>
          <w:rFonts w:ascii="E+H Serif" w:hAnsi="E+H Serif"/>
          <w:b/>
          <w:lang w:val="en-US"/>
        </w:rPr>
      </w:pPr>
      <w:bookmarkStart w:id="1" w:name="_Hlk174134255"/>
      <w:bookmarkEnd w:id="0"/>
      <w:r w:rsidRPr="00274387">
        <w:rPr>
          <w:rFonts w:ascii="E+H Serif" w:hAnsi="E+H Serif"/>
          <w:b/>
          <w:lang w:val="en-US"/>
        </w:rPr>
        <w:t xml:space="preserve">Endress+Hauser </w:t>
      </w:r>
      <w:r w:rsidR="00274387" w:rsidRPr="00274387">
        <w:rPr>
          <w:rFonts w:ascii="E+H Serif" w:hAnsi="E+H Serif"/>
          <w:b/>
          <w:lang w:val="en-US"/>
        </w:rPr>
        <w:t>is further expanding</w:t>
      </w:r>
      <w:r w:rsidRPr="00274387">
        <w:rPr>
          <w:rFonts w:ascii="E+H Serif" w:hAnsi="E+H Serif"/>
          <w:b/>
          <w:lang w:val="en-US"/>
        </w:rPr>
        <w:t xml:space="preserve"> </w:t>
      </w:r>
      <w:r w:rsidR="00274387" w:rsidRPr="00274387">
        <w:rPr>
          <w:rFonts w:ascii="E+H Serif" w:hAnsi="E+H Serif"/>
          <w:b/>
          <w:lang w:val="en-US"/>
        </w:rPr>
        <w:t>it</w:t>
      </w:r>
      <w:r w:rsidR="00CC6946">
        <w:rPr>
          <w:rFonts w:ascii="E+H Serif" w:hAnsi="E+H Serif"/>
          <w:b/>
          <w:lang w:val="en-US"/>
        </w:rPr>
        <w:t>s</w:t>
      </w:r>
      <w:r w:rsidR="00274387" w:rsidRPr="00274387">
        <w:rPr>
          <w:rFonts w:ascii="E+H Serif" w:hAnsi="E+H Serif"/>
          <w:b/>
          <w:lang w:val="en-US"/>
        </w:rPr>
        <w:t xml:space="preserve"> promotion of young talent:</w:t>
      </w:r>
      <w:r w:rsidRPr="00274387">
        <w:rPr>
          <w:rFonts w:ascii="E+H Serif" w:hAnsi="E+H Serif"/>
          <w:b/>
          <w:lang w:val="en-US"/>
        </w:rPr>
        <w:t xml:space="preserve"> </w:t>
      </w:r>
      <w:r w:rsidR="00274387" w:rsidRPr="00274387">
        <w:rPr>
          <w:rFonts w:ascii="E+H Serif" w:hAnsi="E+H Serif"/>
          <w:b/>
          <w:lang w:val="en-US"/>
        </w:rPr>
        <w:t>At</w:t>
      </w:r>
      <w:r w:rsidRPr="00274387">
        <w:rPr>
          <w:rFonts w:ascii="E+H Serif" w:hAnsi="E+H Serif"/>
          <w:b/>
          <w:lang w:val="en-US"/>
        </w:rPr>
        <w:t xml:space="preserve"> </w:t>
      </w:r>
      <w:r w:rsidR="00274387" w:rsidRPr="00274387">
        <w:rPr>
          <w:rFonts w:ascii="E+H Serif" w:hAnsi="E+H Serif"/>
          <w:b/>
          <w:lang w:val="en-US"/>
        </w:rPr>
        <w:t>the start of the</w:t>
      </w:r>
      <w:r w:rsidRPr="00274387">
        <w:rPr>
          <w:rFonts w:ascii="E+H Serif" w:hAnsi="E+H Serif"/>
          <w:b/>
          <w:lang w:val="en-US"/>
        </w:rPr>
        <w:t xml:space="preserve"> 2024/2025 </w:t>
      </w:r>
      <w:r w:rsidR="00A45470">
        <w:rPr>
          <w:rFonts w:ascii="E+H Serif" w:hAnsi="E+H Serif"/>
          <w:b/>
          <w:lang w:val="en-US"/>
        </w:rPr>
        <w:t xml:space="preserve">training year, the group will welcome almost 130 new apprentices and students. </w:t>
      </w:r>
      <w:r w:rsidR="00A45470" w:rsidRPr="00492C89">
        <w:rPr>
          <w:rFonts w:ascii="E+H Serif" w:hAnsi="E+H Serif"/>
          <w:b/>
          <w:lang w:val="en-US"/>
        </w:rPr>
        <w:t>By contin</w:t>
      </w:r>
      <w:r w:rsidR="00492C89" w:rsidRPr="00492C89">
        <w:rPr>
          <w:rFonts w:ascii="E+H Serif" w:hAnsi="E+H Serif"/>
          <w:b/>
          <w:lang w:val="en-US"/>
        </w:rPr>
        <w:t>uously expanding dual training programs and practical degree courses, the family-owned company is underlining i</w:t>
      </w:r>
      <w:r w:rsidR="00CC6946">
        <w:rPr>
          <w:rFonts w:ascii="E+H Serif" w:hAnsi="E+H Serif"/>
          <w:b/>
          <w:lang w:val="en-US"/>
        </w:rPr>
        <w:t>ts</w:t>
      </w:r>
      <w:r w:rsidR="00492C89" w:rsidRPr="00492C89">
        <w:rPr>
          <w:rFonts w:ascii="E+H Serif" w:hAnsi="E+H Serif"/>
          <w:b/>
          <w:lang w:val="en-US"/>
        </w:rPr>
        <w:t xml:space="preserve"> role as an important training company</w:t>
      </w:r>
      <w:r w:rsidR="00492C89">
        <w:rPr>
          <w:rFonts w:ascii="E+H Serif" w:hAnsi="E+H Serif"/>
          <w:b/>
          <w:lang w:val="en-US"/>
        </w:rPr>
        <w:t xml:space="preserve"> in the </w:t>
      </w:r>
      <w:r w:rsidR="00F47FC9">
        <w:rPr>
          <w:rFonts w:ascii="E+H Serif" w:hAnsi="E+H Serif"/>
          <w:b/>
          <w:lang w:val="en-US"/>
        </w:rPr>
        <w:t>tri-</w:t>
      </w:r>
      <w:r w:rsidR="00492C89">
        <w:rPr>
          <w:rFonts w:ascii="E+H Serif" w:hAnsi="E+H Serif"/>
          <w:b/>
          <w:lang w:val="en-US"/>
        </w:rPr>
        <w:t>b</w:t>
      </w:r>
      <w:r w:rsidR="0003588D">
        <w:rPr>
          <w:rFonts w:ascii="E+H Serif" w:hAnsi="E+H Serif"/>
          <w:b/>
          <w:lang w:val="en-US"/>
        </w:rPr>
        <w:t xml:space="preserve">order </w:t>
      </w:r>
      <w:r w:rsidR="00F47FC9">
        <w:rPr>
          <w:rFonts w:ascii="E+H Serif" w:hAnsi="E+H Serif"/>
          <w:b/>
          <w:lang w:val="en-US"/>
        </w:rPr>
        <w:t xml:space="preserve">region of </w:t>
      </w:r>
      <w:r w:rsidR="00311AAB">
        <w:rPr>
          <w:rFonts w:ascii="E+H Serif" w:hAnsi="E+H Serif"/>
          <w:b/>
          <w:lang w:val="en-US"/>
        </w:rPr>
        <w:t xml:space="preserve">France, </w:t>
      </w:r>
      <w:proofErr w:type="gramStart"/>
      <w:r w:rsidR="00311AAB">
        <w:rPr>
          <w:rFonts w:ascii="E+H Serif" w:hAnsi="E+H Serif"/>
          <w:b/>
          <w:lang w:val="en-US"/>
        </w:rPr>
        <w:t>Germany</w:t>
      </w:r>
      <w:proofErr w:type="gramEnd"/>
      <w:r w:rsidR="00311AAB">
        <w:rPr>
          <w:rFonts w:ascii="E+H Serif" w:hAnsi="E+H Serif"/>
          <w:b/>
          <w:lang w:val="en-US"/>
        </w:rPr>
        <w:t xml:space="preserve"> and Switzerland</w:t>
      </w:r>
      <w:r w:rsidR="0003588D">
        <w:rPr>
          <w:rFonts w:ascii="E+H Serif" w:hAnsi="E+H Serif"/>
          <w:b/>
          <w:lang w:val="en-US"/>
        </w:rPr>
        <w:t>.</w:t>
      </w:r>
    </w:p>
    <w:p w14:paraId="396AFCFF" w14:textId="77777777" w:rsidR="003E3E14" w:rsidRPr="00492C89" w:rsidRDefault="003E3E14" w:rsidP="007F351B">
      <w:pPr>
        <w:pStyle w:val="KeinLeerraum"/>
        <w:rPr>
          <w:rFonts w:ascii="E+H Serif" w:hAnsi="E+H Serif"/>
          <w:lang w:val="en-US"/>
        </w:rPr>
      </w:pPr>
    </w:p>
    <w:p w14:paraId="17723E43" w14:textId="18733AD3" w:rsidR="00C4018B" w:rsidRPr="00C4018B" w:rsidRDefault="00C4018B" w:rsidP="00C4018B">
      <w:pPr>
        <w:pStyle w:val="KeinLeerraum"/>
        <w:rPr>
          <w:rFonts w:ascii="E+H Serif" w:eastAsia="Times New Roman" w:hAnsi="E+H Serif"/>
          <w:lang w:val="en-US" w:eastAsia="de-CH"/>
        </w:rPr>
      </w:pPr>
      <w:r w:rsidRPr="00C4018B">
        <w:rPr>
          <w:rFonts w:ascii="E+H Serif" w:eastAsia="Times New Roman" w:hAnsi="E+H Serif"/>
          <w:lang w:val="en-US" w:eastAsia="de-CH"/>
        </w:rPr>
        <w:t xml:space="preserve">Endress+Hauser currently employs </w:t>
      </w:r>
      <w:r w:rsidR="009A4426">
        <w:rPr>
          <w:rFonts w:ascii="E+H Serif" w:eastAsia="Times New Roman" w:hAnsi="E+H Serif"/>
          <w:lang w:val="en-US" w:eastAsia="de-CH"/>
        </w:rPr>
        <w:t>369</w:t>
      </w:r>
      <w:r w:rsidRPr="00C4018B">
        <w:rPr>
          <w:rFonts w:ascii="E+H Serif" w:eastAsia="Times New Roman" w:hAnsi="E+H Serif"/>
          <w:lang w:val="en-US" w:eastAsia="de-CH"/>
        </w:rPr>
        <w:t xml:space="preserve"> apprentices and students in the region. Between August and October, a further 91 apprentices and 38 students started their training. These offers reflect the company</w:t>
      </w:r>
      <w:r w:rsidR="00F75616">
        <w:rPr>
          <w:rFonts w:ascii="E+H Serif" w:eastAsia="Times New Roman" w:hAnsi="E+H Serif"/>
          <w:lang w:val="en-US" w:eastAsia="de-CH"/>
        </w:rPr>
        <w:t>’</w:t>
      </w:r>
      <w:r w:rsidRPr="00C4018B">
        <w:rPr>
          <w:rFonts w:ascii="E+H Serif" w:eastAsia="Times New Roman" w:hAnsi="E+H Serif"/>
          <w:lang w:val="en-US" w:eastAsia="de-CH"/>
        </w:rPr>
        <w:t>s commitment to specifically promoting the next generation of skilled workers and strengthening the attractiveness of the region. Apprenticeships are offered in the various sales and production companies as well as at the Endress+Hauser Group</w:t>
      </w:r>
      <w:r w:rsidR="00CC6946">
        <w:rPr>
          <w:rFonts w:ascii="E+H Serif" w:eastAsia="Times New Roman" w:hAnsi="E+H Serif"/>
          <w:lang w:val="en-US" w:eastAsia="de-CH"/>
        </w:rPr>
        <w:t>’</w:t>
      </w:r>
      <w:r w:rsidRPr="00C4018B">
        <w:rPr>
          <w:rFonts w:ascii="E+H Serif" w:eastAsia="Times New Roman" w:hAnsi="E+H Serif"/>
          <w:lang w:val="en-US" w:eastAsia="de-CH"/>
        </w:rPr>
        <w:t xml:space="preserve">s IT service provider, spread across locations in Germany (Freiburg, </w:t>
      </w:r>
      <w:proofErr w:type="spellStart"/>
      <w:r w:rsidRPr="00C4018B">
        <w:rPr>
          <w:rFonts w:ascii="E+H Serif" w:eastAsia="Times New Roman" w:hAnsi="E+H Serif"/>
          <w:lang w:val="en-US" w:eastAsia="de-CH"/>
        </w:rPr>
        <w:t>Maulburg</w:t>
      </w:r>
      <w:proofErr w:type="spellEnd"/>
      <w:r w:rsidRPr="00C4018B">
        <w:rPr>
          <w:rFonts w:ascii="E+H Serif" w:eastAsia="Times New Roman" w:hAnsi="E+H Serif"/>
          <w:lang w:val="en-US" w:eastAsia="de-CH"/>
        </w:rPr>
        <w:t xml:space="preserve"> and Weil am Rhein), Switzerland (</w:t>
      </w:r>
      <w:proofErr w:type="spellStart"/>
      <w:r w:rsidRPr="00C4018B">
        <w:rPr>
          <w:rFonts w:ascii="E+H Serif" w:eastAsia="Times New Roman" w:hAnsi="E+H Serif"/>
          <w:lang w:val="en-US" w:eastAsia="de-CH"/>
        </w:rPr>
        <w:t>Reinach</w:t>
      </w:r>
      <w:proofErr w:type="spellEnd"/>
      <w:r w:rsidRPr="00C4018B">
        <w:rPr>
          <w:rFonts w:ascii="E+H Serif" w:eastAsia="Times New Roman" w:hAnsi="E+H Serif"/>
          <w:lang w:val="en-US" w:eastAsia="de-CH"/>
        </w:rPr>
        <w:t>) and France (</w:t>
      </w:r>
      <w:proofErr w:type="spellStart"/>
      <w:r w:rsidRPr="00C4018B">
        <w:rPr>
          <w:rFonts w:ascii="E+H Serif" w:eastAsia="Times New Roman" w:hAnsi="E+H Serif"/>
          <w:lang w:val="en-US" w:eastAsia="de-CH"/>
        </w:rPr>
        <w:t>Cernay</w:t>
      </w:r>
      <w:proofErr w:type="spellEnd"/>
      <w:r w:rsidRPr="00C4018B">
        <w:rPr>
          <w:rFonts w:ascii="E+H Serif" w:eastAsia="Times New Roman" w:hAnsi="E+H Serif"/>
          <w:lang w:val="en-US" w:eastAsia="de-CH"/>
        </w:rPr>
        <w:t xml:space="preserve"> and </w:t>
      </w:r>
      <w:proofErr w:type="spellStart"/>
      <w:r w:rsidRPr="00C4018B">
        <w:rPr>
          <w:rFonts w:ascii="E+H Serif" w:eastAsia="Times New Roman" w:hAnsi="E+H Serif"/>
          <w:lang w:val="en-US" w:eastAsia="de-CH"/>
        </w:rPr>
        <w:t>Huningue</w:t>
      </w:r>
      <w:proofErr w:type="spellEnd"/>
      <w:r w:rsidRPr="00C4018B">
        <w:rPr>
          <w:rFonts w:ascii="E+H Serif" w:eastAsia="Times New Roman" w:hAnsi="E+H Serif"/>
          <w:lang w:val="en-US" w:eastAsia="de-CH"/>
        </w:rPr>
        <w:t>).</w:t>
      </w:r>
    </w:p>
    <w:p w14:paraId="14CB48D7" w14:textId="77777777" w:rsidR="00C4018B" w:rsidRPr="00C4018B" w:rsidRDefault="00C4018B" w:rsidP="00C4018B">
      <w:pPr>
        <w:pStyle w:val="KeinLeerraum"/>
        <w:rPr>
          <w:rFonts w:ascii="E+H Serif" w:eastAsia="Times New Roman" w:hAnsi="E+H Serif"/>
          <w:lang w:val="en-US" w:eastAsia="de-CH"/>
        </w:rPr>
      </w:pPr>
    </w:p>
    <w:p w14:paraId="648D1F35" w14:textId="07E44330" w:rsidR="00DA4DE6" w:rsidRDefault="00743035" w:rsidP="00DA613D">
      <w:pPr>
        <w:pStyle w:val="KeinLeerraum"/>
        <w:rPr>
          <w:rFonts w:ascii="E+H Serif" w:eastAsia="Times New Roman" w:hAnsi="E+H Serif"/>
          <w:lang w:val="en-US" w:eastAsia="de-CH"/>
        </w:rPr>
      </w:pPr>
      <w:r w:rsidRPr="00743035">
        <w:rPr>
          <w:rFonts w:ascii="E+H Serif" w:eastAsia="Times New Roman" w:hAnsi="E+H Serif"/>
          <w:lang w:val="en-US" w:eastAsia="de-CH"/>
        </w:rPr>
        <w:t xml:space="preserve">“Our commitment to training young people is deeply rooted in the company and has a long tradition. We are investing in the next generation of skilled workers and </w:t>
      </w:r>
      <w:proofErr w:type="gramStart"/>
      <w:r w:rsidRPr="00743035">
        <w:rPr>
          <w:rFonts w:ascii="E+H Serif" w:eastAsia="Times New Roman" w:hAnsi="E+H Serif"/>
          <w:lang w:val="en-US" w:eastAsia="de-CH"/>
        </w:rPr>
        <w:t>making a contribution</w:t>
      </w:r>
      <w:proofErr w:type="gramEnd"/>
      <w:r w:rsidRPr="00743035">
        <w:rPr>
          <w:rFonts w:ascii="E+H Serif" w:eastAsia="Times New Roman" w:hAnsi="E+H Serif"/>
          <w:lang w:val="en-US" w:eastAsia="de-CH"/>
        </w:rPr>
        <w:t xml:space="preserve"> to society at the same time,” says Jens </w:t>
      </w:r>
      <w:proofErr w:type="spellStart"/>
      <w:r w:rsidRPr="00743035">
        <w:rPr>
          <w:rFonts w:ascii="E+H Serif" w:eastAsia="Times New Roman" w:hAnsi="E+H Serif"/>
          <w:lang w:val="en-US" w:eastAsia="de-CH"/>
        </w:rPr>
        <w:t>Kröger</w:t>
      </w:r>
      <w:proofErr w:type="spellEnd"/>
      <w:r w:rsidRPr="00743035">
        <w:rPr>
          <w:rFonts w:ascii="E+H Serif" w:eastAsia="Times New Roman" w:hAnsi="E+H Serif"/>
          <w:lang w:val="en-US" w:eastAsia="de-CH"/>
        </w:rPr>
        <w:t>, Head of Global Dual Education at Endress+Hauser.</w:t>
      </w:r>
    </w:p>
    <w:p w14:paraId="63F55F74" w14:textId="77777777" w:rsidR="00743035" w:rsidRPr="00743035" w:rsidRDefault="00743035" w:rsidP="00DA613D">
      <w:pPr>
        <w:pStyle w:val="KeinLeerraum"/>
        <w:rPr>
          <w:rFonts w:ascii="E+H Serif" w:hAnsi="E+H Serif"/>
          <w:b/>
          <w:bCs/>
          <w:lang w:val="en-US"/>
        </w:rPr>
      </w:pPr>
    </w:p>
    <w:bookmarkEnd w:id="1"/>
    <w:p w14:paraId="1B0D8D26" w14:textId="77777777" w:rsidR="00D1554D" w:rsidRDefault="00743035" w:rsidP="00104799">
      <w:pPr>
        <w:pStyle w:val="KeinLeerraum"/>
        <w:rPr>
          <w:rFonts w:ascii="E+H Serif" w:eastAsia="Times New Roman" w:hAnsi="E+H Serif"/>
          <w:lang w:val="en-US" w:eastAsia="de-CH"/>
        </w:rPr>
      </w:pPr>
      <w:r w:rsidRPr="00F54290">
        <w:rPr>
          <w:rFonts w:ascii="E+H Serif" w:hAnsi="E+H Serif"/>
          <w:b/>
          <w:bCs/>
          <w:lang w:val="en-US"/>
        </w:rPr>
        <w:t>International perspectives and practical insights</w:t>
      </w:r>
      <w:r w:rsidR="00DA613D" w:rsidRPr="00F54290">
        <w:rPr>
          <w:rFonts w:ascii="E+H Serif" w:hAnsi="E+H Serif"/>
          <w:b/>
          <w:bCs/>
          <w:lang w:val="en-US"/>
        </w:rPr>
        <w:br/>
      </w:r>
      <w:r w:rsidR="00104799" w:rsidRPr="00104799">
        <w:rPr>
          <w:rFonts w:ascii="E+H Serif" w:eastAsia="Times New Roman" w:hAnsi="E+H Serif"/>
          <w:lang w:val="en-US" w:eastAsia="de-CH"/>
        </w:rPr>
        <w:t xml:space="preserve">Endress+Hauser </w:t>
      </w:r>
      <w:proofErr w:type="gramStart"/>
      <w:r w:rsidR="00104799" w:rsidRPr="00104799">
        <w:rPr>
          <w:rFonts w:ascii="E+H Serif" w:eastAsia="Times New Roman" w:hAnsi="E+H Serif"/>
          <w:lang w:val="en-US" w:eastAsia="de-CH"/>
        </w:rPr>
        <w:t>offers</w:t>
      </w:r>
      <w:proofErr w:type="gramEnd"/>
      <w:r w:rsidR="00104799" w:rsidRPr="00104799">
        <w:rPr>
          <w:rFonts w:ascii="E+H Serif" w:eastAsia="Times New Roman" w:hAnsi="E+H Serif"/>
          <w:lang w:val="en-US" w:eastAsia="de-CH"/>
        </w:rPr>
        <w:t xml:space="preserve"> its trainees numerous opportunities to gain practical experience, for example through internships within the Endress+Hauser Group or placements in </w:t>
      </w:r>
      <w:r w:rsidR="00F75D04">
        <w:rPr>
          <w:rFonts w:ascii="E+H Serif" w:eastAsia="Times New Roman" w:hAnsi="E+H Serif"/>
          <w:lang w:val="en-US" w:eastAsia="de-CH"/>
        </w:rPr>
        <w:t>domestic and</w:t>
      </w:r>
      <w:r w:rsidR="00104799" w:rsidRPr="00104799">
        <w:rPr>
          <w:rFonts w:ascii="E+H Serif" w:eastAsia="Times New Roman" w:hAnsi="E+H Serif"/>
          <w:lang w:val="en-US" w:eastAsia="de-CH"/>
        </w:rPr>
        <w:t xml:space="preserve"> abroad, for example to gain experience in contact with customers. Diverse insights into the company and varied training content ensure a broad and practical education</w:t>
      </w:r>
      <w:r w:rsidR="00D1554D">
        <w:rPr>
          <w:rFonts w:ascii="E+H Serif" w:eastAsia="Times New Roman" w:hAnsi="E+H Serif"/>
          <w:lang w:val="en-US" w:eastAsia="de-CH"/>
        </w:rPr>
        <w:t>.</w:t>
      </w:r>
    </w:p>
    <w:p w14:paraId="7886B35A" w14:textId="77777777" w:rsidR="00104799" w:rsidRPr="00F54290" w:rsidRDefault="00104799" w:rsidP="00104799">
      <w:pPr>
        <w:pStyle w:val="KeinLeerraum"/>
        <w:rPr>
          <w:rFonts w:ascii="E+H Serif" w:eastAsia="Times New Roman" w:hAnsi="E+H Serif"/>
          <w:lang w:val="en-US" w:eastAsia="de-CH"/>
        </w:rPr>
      </w:pPr>
    </w:p>
    <w:p w14:paraId="26C54C23" w14:textId="2230BDCE" w:rsidR="005F43E8" w:rsidRDefault="00913C02" w:rsidP="00E779F9">
      <w:pPr>
        <w:pStyle w:val="KeinLeerraum"/>
        <w:rPr>
          <w:rFonts w:ascii="E+H Serif" w:eastAsia="Times New Roman" w:hAnsi="E+H Serif"/>
          <w:lang w:val="en-US" w:eastAsia="de-CH"/>
        </w:rPr>
      </w:pPr>
      <w:r w:rsidRPr="00913C02">
        <w:rPr>
          <w:rFonts w:ascii="E+H Serif" w:eastAsia="Times New Roman" w:hAnsi="E+H Serif"/>
          <w:lang w:val="en-US" w:eastAsia="de-CH"/>
        </w:rPr>
        <w:t xml:space="preserve">Endress+Hauser cooperates closely with schools in the region to spark interest in mathematics, information technology, natural </w:t>
      </w:r>
      <w:proofErr w:type="gramStart"/>
      <w:r w:rsidRPr="00913C02">
        <w:rPr>
          <w:rFonts w:ascii="E+H Serif" w:eastAsia="Times New Roman" w:hAnsi="E+H Serif"/>
          <w:lang w:val="en-US" w:eastAsia="de-CH"/>
        </w:rPr>
        <w:t>sciences</w:t>
      </w:r>
      <w:proofErr w:type="gramEnd"/>
      <w:r w:rsidRPr="00913C02">
        <w:rPr>
          <w:rFonts w:ascii="E+H Serif" w:eastAsia="Times New Roman" w:hAnsi="E+H Serif"/>
          <w:lang w:val="en-US" w:eastAsia="de-CH"/>
        </w:rPr>
        <w:t xml:space="preserve"> and technology (STEM) at an early age and facilitates over 200 internships every year. These initiatives offer school pupils a valuable overview of different professional fields and thus promote enthusiasm for technical subjects. In addition, Endress+Hauser founded its own student research center in </w:t>
      </w:r>
      <w:proofErr w:type="spellStart"/>
      <w:r w:rsidRPr="00913C02">
        <w:rPr>
          <w:rFonts w:ascii="E+H Serif" w:eastAsia="Times New Roman" w:hAnsi="E+H Serif"/>
          <w:lang w:val="en-US" w:eastAsia="de-CH"/>
        </w:rPr>
        <w:t>Maulburg</w:t>
      </w:r>
      <w:proofErr w:type="spellEnd"/>
      <w:r w:rsidRPr="00913C02">
        <w:rPr>
          <w:rFonts w:ascii="E+H Serif" w:eastAsia="Times New Roman" w:hAnsi="E+H Serif"/>
          <w:lang w:val="en-US" w:eastAsia="de-CH"/>
        </w:rPr>
        <w:t xml:space="preserve">, the SFZ </w:t>
      </w:r>
      <w:proofErr w:type="spellStart"/>
      <w:r w:rsidRPr="00913C02">
        <w:rPr>
          <w:rFonts w:ascii="E+H Serif" w:eastAsia="Times New Roman" w:hAnsi="E+H Serif"/>
          <w:lang w:val="en-US" w:eastAsia="de-CH"/>
        </w:rPr>
        <w:t>Wiesental</w:t>
      </w:r>
      <w:proofErr w:type="spellEnd"/>
      <w:r w:rsidRPr="00913C02">
        <w:rPr>
          <w:rFonts w:ascii="E+H Serif" w:eastAsia="Times New Roman" w:hAnsi="E+H Serif"/>
          <w:lang w:val="en-US" w:eastAsia="de-CH"/>
        </w:rPr>
        <w:t xml:space="preserve">, which works closely with the student research centers in </w:t>
      </w:r>
      <w:proofErr w:type="spellStart"/>
      <w:r w:rsidRPr="00913C02">
        <w:rPr>
          <w:rFonts w:ascii="E+H Serif" w:eastAsia="Times New Roman" w:hAnsi="E+H Serif"/>
          <w:lang w:val="en-US" w:eastAsia="de-CH"/>
        </w:rPr>
        <w:t>Muttenz</w:t>
      </w:r>
      <w:proofErr w:type="spellEnd"/>
      <w:r w:rsidRPr="00913C02">
        <w:rPr>
          <w:rFonts w:ascii="E+H Serif" w:eastAsia="Times New Roman" w:hAnsi="E+H Serif"/>
          <w:lang w:val="en-US" w:eastAsia="de-CH"/>
        </w:rPr>
        <w:t xml:space="preserve"> (JETZ), Freiburg (SFZ Freiburg) and </w:t>
      </w:r>
      <w:proofErr w:type="spellStart"/>
      <w:r w:rsidRPr="00913C02">
        <w:rPr>
          <w:rFonts w:ascii="E+H Serif" w:eastAsia="Times New Roman" w:hAnsi="E+H Serif"/>
          <w:lang w:val="en-US" w:eastAsia="de-CH"/>
        </w:rPr>
        <w:t>Lörrach</w:t>
      </w:r>
      <w:proofErr w:type="spellEnd"/>
      <w:r w:rsidRPr="00913C02">
        <w:rPr>
          <w:rFonts w:ascii="E+H Serif" w:eastAsia="Times New Roman" w:hAnsi="E+H Serif"/>
          <w:lang w:val="en-US" w:eastAsia="de-CH"/>
        </w:rPr>
        <w:t xml:space="preserve"> (</w:t>
      </w:r>
      <w:proofErr w:type="spellStart"/>
      <w:r w:rsidRPr="00913C02">
        <w:rPr>
          <w:rFonts w:ascii="E+H Serif" w:eastAsia="Times New Roman" w:hAnsi="E+H Serif"/>
          <w:lang w:val="en-US" w:eastAsia="de-CH"/>
        </w:rPr>
        <w:t>phaenovum</w:t>
      </w:r>
      <w:proofErr w:type="spellEnd"/>
      <w:r w:rsidRPr="00913C02">
        <w:rPr>
          <w:rFonts w:ascii="E+H Serif" w:eastAsia="Times New Roman" w:hAnsi="E+H Serif"/>
          <w:lang w:val="en-US" w:eastAsia="de-CH"/>
        </w:rPr>
        <w:t xml:space="preserve">) in a </w:t>
      </w:r>
      <w:r w:rsidR="00EE7F37">
        <w:rPr>
          <w:rFonts w:ascii="E+H Serif" w:eastAsia="Times New Roman" w:hAnsi="E+H Serif"/>
          <w:lang w:val="en-US" w:eastAsia="de-CH"/>
        </w:rPr>
        <w:t xml:space="preserve">collaborative </w:t>
      </w:r>
      <w:hyperlink r:id="rId12" w:history="1">
        <w:r w:rsidRPr="00EE7F37">
          <w:rPr>
            <w:rStyle w:val="Hyperlink"/>
            <w:rFonts w:ascii="E+H Serif" w:eastAsia="Times New Roman" w:hAnsi="E+H Serif"/>
            <w:lang w:val="en-US" w:eastAsia="de-CH"/>
          </w:rPr>
          <w:t>network</w:t>
        </w:r>
      </w:hyperlink>
      <w:r w:rsidRPr="00913C02">
        <w:rPr>
          <w:rFonts w:ascii="E+H Serif" w:eastAsia="Times New Roman" w:hAnsi="E+H Serif"/>
          <w:lang w:val="en-US" w:eastAsia="de-CH"/>
        </w:rPr>
        <w:t>.</w:t>
      </w:r>
    </w:p>
    <w:p w14:paraId="66EFA8D1" w14:textId="77777777" w:rsidR="00913C02" w:rsidRPr="005F43E8" w:rsidRDefault="00913C02" w:rsidP="00E779F9">
      <w:pPr>
        <w:pStyle w:val="KeinLeerraum"/>
        <w:rPr>
          <w:rFonts w:ascii="E+H Serif" w:eastAsia="Times New Roman" w:hAnsi="E+H Serif"/>
          <w:lang w:val="en-US" w:eastAsia="de-CH"/>
        </w:rPr>
      </w:pPr>
    </w:p>
    <w:p w14:paraId="5DA0F7B7" w14:textId="0556FE56" w:rsidR="00E86255" w:rsidRPr="006F455B" w:rsidRDefault="006F455B" w:rsidP="00E04968">
      <w:pPr>
        <w:pStyle w:val="KeinLeerraum"/>
        <w:rPr>
          <w:rFonts w:ascii="E+H Serif" w:eastAsia="Times New Roman" w:hAnsi="E+H Serif"/>
          <w:lang w:val="en-US" w:eastAsia="de-CH"/>
        </w:rPr>
      </w:pPr>
      <w:r w:rsidRPr="006F455B">
        <w:rPr>
          <w:rFonts w:ascii="E+H Serif" w:eastAsia="Times New Roman" w:hAnsi="E+H Serif"/>
          <w:b/>
          <w:bCs/>
          <w:lang w:val="en-US" w:eastAsia="de-CH"/>
        </w:rPr>
        <w:t>Familiar corporate culture</w:t>
      </w:r>
      <w:r w:rsidR="00E04968" w:rsidRPr="006F455B">
        <w:rPr>
          <w:rFonts w:ascii="E+H Serif" w:eastAsia="Times New Roman" w:hAnsi="E+H Serif"/>
          <w:b/>
          <w:bCs/>
          <w:lang w:val="en-US" w:eastAsia="de-CH"/>
        </w:rPr>
        <w:br/>
      </w:r>
      <w:r w:rsidRPr="006F455B">
        <w:rPr>
          <w:rFonts w:ascii="E+H Serif" w:eastAsia="Times New Roman" w:hAnsi="E+H Serif"/>
          <w:lang w:val="en-US" w:eastAsia="de-CH"/>
        </w:rPr>
        <w:t>The trainees and students were welcomed during this year</w:t>
      </w:r>
      <w:r w:rsidR="0026075C">
        <w:rPr>
          <w:rFonts w:ascii="E+H Serif" w:eastAsia="Times New Roman" w:hAnsi="E+H Serif"/>
          <w:lang w:val="en-US" w:eastAsia="de-CH"/>
        </w:rPr>
        <w:t>’</w:t>
      </w:r>
      <w:r w:rsidRPr="006F455B">
        <w:rPr>
          <w:rFonts w:ascii="E+H Serif" w:eastAsia="Times New Roman" w:hAnsi="E+H Serif"/>
          <w:lang w:val="en-US" w:eastAsia="de-CH"/>
        </w:rPr>
        <w:t xml:space="preserve">s induction week by Sandra </w:t>
      </w:r>
      <w:proofErr w:type="spellStart"/>
      <w:r w:rsidRPr="006F455B">
        <w:rPr>
          <w:rFonts w:ascii="E+H Serif" w:eastAsia="Times New Roman" w:hAnsi="E+H Serif"/>
          <w:lang w:val="en-US" w:eastAsia="de-CH"/>
        </w:rPr>
        <w:t>Genge</w:t>
      </w:r>
      <w:proofErr w:type="spellEnd"/>
      <w:r w:rsidRPr="006F455B">
        <w:rPr>
          <w:rFonts w:ascii="E+H Serif" w:eastAsia="Times New Roman" w:hAnsi="E+H Serif"/>
          <w:lang w:val="en-US" w:eastAsia="de-CH"/>
        </w:rPr>
        <w:t xml:space="preserve">, </w:t>
      </w:r>
      <w:r w:rsidR="00D0360A">
        <w:rPr>
          <w:rFonts w:ascii="E+H Serif" w:eastAsia="Times New Roman" w:hAnsi="E+H Serif"/>
          <w:lang w:val="en-US" w:eastAsia="de-CH"/>
        </w:rPr>
        <w:t>m</w:t>
      </w:r>
      <w:r w:rsidRPr="006F455B">
        <w:rPr>
          <w:rFonts w:ascii="E+H Serif" w:eastAsia="Times New Roman" w:hAnsi="E+H Serif"/>
          <w:lang w:val="en-US" w:eastAsia="de-CH"/>
        </w:rPr>
        <w:t xml:space="preserve">ember of the Endress+Hauser </w:t>
      </w:r>
      <w:r w:rsidR="00381308">
        <w:rPr>
          <w:rFonts w:ascii="E+H Serif" w:eastAsia="Times New Roman" w:hAnsi="E+H Serif"/>
          <w:lang w:val="en-US" w:eastAsia="de-CH"/>
        </w:rPr>
        <w:t>Supervisory Board</w:t>
      </w:r>
      <w:r w:rsidRPr="006F455B">
        <w:rPr>
          <w:rFonts w:ascii="E+H Serif" w:eastAsia="Times New Roman" w:hAnsi="E+H Serif"/>
          <w:lang w:val="en-US" w:eastAsia="de-CH"/>
        </w:rPr>
        <w:t xml:space="preserve">, and </w:t>
      </w:r>
      <w:proofErr w:type="spellStart"/>
      <w:r w:rsidRPr="006F455B">
        <w:rPr>
          <w:rFonts w:ascii="E+H Serif" w:eastAsia="Times New Roman" w:hAnsi="E+H Serif"/>
          <w:lang w:val="en-US" w:eastAsia="de-CH"/>
        </w:rPr>
        <w:t>Tifaine</w:t>
      </w:r>
      <w:proofErr w:type="spellEnd"/>
      <w:r w:rsidRPr="006F455B">
        <w:rPr>
          <w:rFonts w:ascii="E+H Serif" w:eastAsia="Times New Roman" w:hAnsi="E+H Serif"/>
          <w:lang w:val="en-US" w:eastAsia="de-CH"/>
        </w:rPr>
        <w:t xml:space="preserve"> Endress, another granddaughter of the company founder, who explained the culture and values of the Group to them. “The closeness of the owner family to the company contributes to the consistency of our corporate culture and promotes a working environment characterized by cohesion and a sense of community,” says Jens </w:t>
      </w:r>
      <w:proofErr w:type="spellStart"/>
      <w:r w:rsidRPr="006F455B">
        <w:rPr>
          <w:rFonts w:ascii="E+H Serif" w:eastAsia="Times New Roman" w:hAnsi="E+H Serif"/>
          <w:lang w:val="en-US" w:eastAsia="de-CH"/>
        </w:rPr>
        <w:t>Kröger</w:t>
      </w:r>
      <w:proofErr w:type="spellEnd"/>
      <w:r w:rsidRPr="006F455B">
        <w:rPr>
          <w:rFonts w:ascii="E+H Serif" w:eastAsia="Times New Roman" w:hAnsi="E+H Serif"/>
          <w:lang w:val="en-US" w:eastAsia="de-CH"/>
        </w:rPr>
        <w:t>.</w:t>
      </w:r>
    </w:p>
    <w:p w14:paraId="597ED24C" w14:textId="77777777" w:rsidR="00551A63" w:rsidRPr="006F455B" w:rsidRDefault="00551A63" w:rsidP="00E779F9">
      <w:pPr>
        <w:pStyle w:val="KeinLeerraum"/>
        <w:rPr>
          <w:rFonts w:ascii="E+H Serif" w:eastAsia="Times New Roman" w:hAnsi="E+H Serif"/>
          <w:lang w:val="en-US" w:eastAsia="de-CH"/>
        </w:rPr>
      </w:pPr>
    </w:p>
    <w:p w14:paraId="6A12D0D3" w14:textId="4012B141" w:rsidR="00C92D9F" w:rsidRPr="006F455B" w:rsidRDefault="00F803B9" w:rsidP="00E240D0">
      <w:pPr>
        <w:pStyle w:val="KeinLeerraum"/>
        <w:rPr>
          <w:rFonts w:ascii="E+H Serif" w:eastAsia="Times New Roman" w:hAnsi="E+H Serif" w:cs="Times New Roman"/>
          <w:lang w:val="en-US" w:eastAsia="de-CH"/>
        </w:rPr>
      </w:pPr>
      <w:r w:rsidRPr="006F455B">
        <w:rPr>
          <w:b/>
          <w:bCs/>
          <w:noProof/>
          <w:lang w:val="en-US"/>
        </w:rPr>
        <w:br w:type="page"/>
      </w:r>
    </w:p>
    <w:p w14:paraId="4BCAE2B2" w14:textId="77777777" w:rsidR="00DD69E6" w:rsidRDefault="00DD69E6" w:rsidP="00480A12">
      <w:pPr>
        <w:pStyle w:val="TitelimText"/>
        <w:rPr>
          <w:lang w:val="en-US"/>
        </w:rPr>
      </w:pPr>
      <w:r>
        <w:lastRenderedPageBreak/>
        <w:drawing>
          <wp:inline distT="0" distB="0" distL="0" distR="0" wp14:anchorId="65206D2B" wp14:editId="2808E9B5">
            <wp:extent cx="1803600" cy="1202400"/>
            <wp:effectExtent l="0" t="0" r="635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03600" cy="1202400"/>
                    </a:xfrm>
                    <a:prstGeom prst="rect">
                      <a:avLst/>
                    </a:prstGeom>
                    <a:noFill/>
                    <a:ln>
                      <a:noFill/>
                    </a:ln>
                  </pic:spPr>
                </pic:pic>
              </a:graphicData>
            </a:graphic>
          </wp:inline>
        </w:drawing>
      </w:r>
    </w:p>
    <w:p w14:paraId="7FF63FE7" w14:textId="040C3D6E" w:rsidR="000F552F" w:rsidRPr="008B3A96" w:rsidRDefault="00A32703" w:rsidP="000F552F">
      <w:pPr>
        <w:pStyle w:val="KeinLeerraum"/>
        <w:rPr>
          <w:rFonts w:ascii="E+H Serif" w:hAnsi="E+H Serif"/>
          <w:b/>
          <w:bCs/>
          <w:lang w:val="en-US"/>
        </w:rPr>
      </w:pPr>
      <w:r w:rsidRPr="008B3A96">
        <w:rPr>
          <w:rFonts w:ascii="E+H Serif" w:hAnsi="E+H Serif"/>
          <w:b/>
          <w:bCs/>
          <w:lang w:val="en-US"/>
        </w:rPr>
        <w:t>EH_apprentices_1.jpeg</w:t>
      </w:r>
    </w:p>
    <w:p w14:paraId="671C8B76" w14:textId="39695248" w:rsidR="000F552F" w:rsidRPr="008B3A96" w:rsidRDefault="000F552F" w:rsidP="4BEF49B8">
      <w:pPr>
        <w:pStyle w:val="KeinLeerraum"/>
        <w:rPr>
          <w:rFonts w:ascii="E+H Serif" w:hAnsi="E+H Serif"/>
          <w:lang w:val="en-US"/>
        </w:rPr>
      </w:pPr>
      <w:r w:rsidRPr="008B3A96">
        <w:rPr>
          <w:rFonts w:ascii="E+H Serif" w:hAnsi="E+H Serif"/>
          <w:lang w:val="en-US"/>
        </w:rPr>
        <w:t>Almost 130 apprentices will start their training at Endress+Hauser in the 2024/25 school year.</w:t>
      </w:r>
    </w:p>
    <w:p w14:paraId="760BDA44" w14:textId="77777777" w:rsidR="000F552F" w:rsidRPr="008B3A96" w:rsidRDefault="000F552F" w:rsidP="000F552F">
      <w:pPr>
        <w:pStyle w:val="KeinLeerraum"/>
        <w:rPr>
          <w:bCs/>
          <w:lang w:val="en-US"/>
        </w:rPr>
      </w:pPr>
    </w:p>
    <w:p w14:paraId="421D48A9" w14:textId="30C3C9FD" w:rsidR="00DD69E6" w:rsidRDefault="00505BF5" w:rsidP="00480A12">
      <w:pPr>
        <w:pStyle w:val="TitelimText"/>
        <w:rPr>
          <w:lang w:val="en-US"/>
        </w:rPr>
      </w:pPr>
      <w:r>
        <w:drawing>
          <wp:inline distT="0" distB="0" distL="0" distR="0" wp14:anchorId="6228B8A3" wp14:editId="4F403B3A">
            <wp:extent cx="1838325" cy="1233888"/>
            <wp:effectExtent l="0" t="0" r="0" b="4445"/>
            <wp:docPr id="62479245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4792452" name=""/>
                    <pic:cNvPicPr/>
                  </pic:nvPicPr>
                  <pic:blipFill>
                    <a:blip r:embed="rId14"/>
                    <a:stretch>
                      <a:fillRect/>
                    </a:stretch>
                  </pic:blipFill>
                  <pic:spPr>
                    <a:xfrm>
                      <a:off x="0" y="0"/>
                      <a:ext cx="1846238" cy="1239199"/>
                    </a:xfrm>
                    <a:prstGeom prst="rect">
                      <a:avLst/>
                    </a:prstGeom>
                  </pic:spPr>
                </pic:pic>
              </a:graphicData>
            </a:graphic>
          </wp:inline>
        </w:drawing>
      </w:r>
    </w:p>
    <w:p w14:paraId="105B06F8" w14:textId="5566AA28" w:rsidR="00DB12FF" w:rsidRDefault="00DA57D9" w:rsidP="00432590">
      <w:pPr>
        <w:pStyle w:val="KeinLeerraum"/>
        <w:rPr>
          <w:rFonts w:ascii="E+H Serif" w:eastAsia="Times New Roman" w:hAnsi="E+H Serif" w:cs="Times New Roman"/>
          <w:b/>
          <w:bCs/>
          <w:lang w:val="en-US" w:eastAsia="de-CH"/>
        </w:rPr>
      </w:pPr>
      <w:r w:rsidRPr="00E55BC7">
        <w:rPr>
          <w:rFonts w:ascii="E+H Serif" w:eastAsia="Times New Roman" w:hAnsi="E+H Serif" w:cs="Times New Roman"/>
          <w:b/>
          <w:bCs/>
          <w:lang w:val="en-US" w:eastAsia="de-CH"/>
        </w:rPr>
        <w:t>EH_</w:t>
      </w:r>
      <w:r w:rsidR="001E6615">
        <w:rPr>
          <w:rFonts w:ascii="E+H Serif" w:eastAsia="Times New Roman" w:hAnsi="E+H Serif" w:cs="Times New Roman"/>
          <w:b/>
          <w:bCs/>
          <w:lang w:val="en-US" w:eastAsia="de-CH"/>
        </w:rPr>
        <w:t>apprentices_2</w:t>
      </w:r>
      <w:r w:rsidRPr="00E55BC7">
        <w:rPr>
          <w:rFonts w:ascii="E+H Serif" w:eastAsia="Times New Roman" w:hAnsi="E+H Serif" w:cs="Times New Roman"/>
          <w:b/>
          <w:bCs/>
          <w:lang w:val="en-US" w:eastAsia="de-CH"/>
        </w:rPr>
        <w:t>.jpeg</w:t>
      </w:r>
    </w:p>
    <w:p w14:paraId="35500204" w14:textId="15023113" w:rsidR="00432590" w:rsidRPr="000D2F36" w:rsidRDefault="000D2F36" w:rsidP="00432590">
      <w:pPr>
        <w:pStyle w:val="KeinLeerraum"/>
        <w:rPr>
          <w:rFonts w:ascii="E+H Serif" w:eastAsia="Times New Roman" w:hAnsi="E+H Serif" w:cs="Times New Roman"/>
          <w:lang w:val="en-US" w:eastAsia="de-CH"/>
        </w:rPr>
      </w:pPr>
      <w:r w:rsidRPr="000D2F36">
        <w:rPr>
          <w:rFonts w:ascii="E+H Serif" w:eastAsia="Times New Roman" w:hAnsi="E+H Serif" w:cs="Times New Roman"/>
          <w:lang w:val="en-US" w:eastAsia="de-CH"/>
        </w:rPr>
        <w:t xml:space="preserve">Trainees at Endress+Hauser Flow in </w:t>
      </w:r>
      <w:proofErr w:type="spellStart"/>
      <w:r w:rsidRPr="000D2F36">
        <w:rPr>
          <w:rFonts w:ascii="E+H Serif" w:eastAsia="Times New Roman" w:hAnsi="E+H Serif" w:cs="Times New Roman"/>
          <w:lang w:val="en-US" w:eastAsia="de-CH"/>
        </w:rPr>
        <w:t>Reinach</w:t>
      </w:r>
      <w:proofErr w:type="spellEnd"/>
      <w:r w:rsidRPr="000D2F36">
        <w:rPr>
          <w:rFonts w:ascii="E+H Serif" w:eastAsia="Times New Roman" w:hAnsi="E+H Serif" w:cs="Times New Roman"/>
          <w:lang w:val="en-US" w:eastAsia="de-CH"/>
        </w:rPr>
        <w:t xml:space="preserve"> gain practical insights.</w:t>
      </w:r>
    </w:p>
    <w:p w14:paraId="6B65E4C9" w14:textId="77777777" w:rsidR="000D2F36" w:rsidRPr="00432590" w:rsidRDefault="000D2F36" w:rsidP="00432590">
      <w:pPr>
        <w:pStyle w:val="KeinLeerraum"/>
        <w:rPr>
          <w:rFonts w:ascii="E+H Serif" w:eastAsia="Times New Roman" w:hAnsi="E+H Serif" w:cs="Times New Roman"/>
          <w:b/>
          <w:bCs/>
          <w:lang w:val="en-US" w:eastAsia="de-CH"/>
        </w:rPr>
      </w:pPr>
    </w:p>
    <w:p w14:paraId="170D49A0" w14:textId="14885481" w:rsidR="00D251D6" w:rsidRPr="001E6615" w:rsidRDefault="00432590" w:rsidP="001E6615">
      <w:pPr>
        <w:rPr>
          <w:lang w:val="en-US"/>
        </w:rPr>
      </w:pPr>
      <w:r>
        <w:rPr>
          <w:noProof/>
        </w:rPr>
        <w:drawing>
          <wp:inline distT="0" distB="0" distL="0" distR="0" wp14:anchorId="7F081247" wp14:editId="73B23017">
            <wp:extent cx="1069676" cy="1602115"/>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078360" cy="1615121"/>
                    </a:xfrm>
                    <a:prstGeom prst="rect">
                      <a:avLst/>
                    </a:prstGeom>
                    <a:noFill/>
                    <a:ln>
                      <a:noFill/>
                    </a:ln>
                  </pic:spPr>
                </pic:pic>
              </a:graphicData>
            </a:graphic>
          </wp:inline>
        </w:drawing>
      </w:r>
      <w:r w:rsidR="001E6615">
        <w:rPr>
          <w:rFonts w:eastAsia="Times New Roman"/>
          <w:b/>
          <w:bCs/>
          <w:lang w:val="en-US" w:eastAsia="de-CH"/>
        </w:rPr>
        <w:br/>
      </w:r>
      <w:r w:rsidR="005A4033" w:rsidRPr="009A4426">
        <w:rPr>
          <w:rFonts w:eastAsia="Times New Roman"/>
          <w:b/>
          <w:bCs/>
          <w:lang w:val="en-US" w:eastAsia="de-CH"/>
        </w:rPr>
        <w:t>Jens_Kröger.jpeg</w:t>
      </w:r>
      <w:r w:rsidR="001E6615">
        <w:rPr>
          <w:rFonts w:eastAsia="Times New Roman"/>
          <w:b/>
          <w:bCs/>
          <w:lang w:val="en-US" w:eastAsia="de-CH"/>
        </w:rPr>
        <w:br/>
      </w:r>
      <w:r w:rsidR="00D251D6" w:rsidRPr="00D251D6">
        <w:rPr>
          <w:rFonts w:eastAsia="Times New Roman"/>
          <w:lang w:val="en-US" w:eastAsia="de-CH"/>
        </w:rPr>
        <w:t xml:space="preserve">Jens </w:t>
      </w:r>
      <w:proofErr w:type="spellStart"/>
      <w:r w:rsidR="00D251D6" w:rsidRPr="00D251D6">
        <w:rPr>
          <w:rFonts w:eastAsia="Times New Roman"/>
          <w:lang w:val="en-US" w:eastAsia="de-CH"/>
        </w:rPr>
        <w:t>Kröger</w:t>
      </w:r>
      <w:proofErr w:type="spellEnd"/>
      <w:r w:rsidR="00D251D6" w:rsidRPr="00D251D6">
        <w:rPr>
          <w:rFonts w:eastAsia="Times New Roman"/>
          <w:lang w:val="en-US" w:eastAsia="de-CH"/>
        </w:rPr>
        <w:t xml:space="preserve">, Head of Global Dual Education </w:t>
      </w:r>
      <w:r w:rsidR="00D251D6">
        <w:rPr>
          <w:rFonts w:eastAsia="Times New Roman"/>
          <w:lang w:val="en-US" w:eastAsia="de-CH"/>
        </w:rPr>
        <w:t>at</w:t>
      </w:r>
      <w:r w:rsidR="00D251D6" w:rsidRPr="00D251D6">
        <w:rPr>
          <w:rFonts w:eastAsia="Times New Roman"/>
          <w:lang w:val="en-US" w:eastAsia="de-CH"/>
        </w:rPr>
        <w:t xml:space="preserve"> Endress+Hauser.</w:t>
      </w:r>
    </w:p>
    <w:p w14:paraId="62C784F5" w14:textId="2FD3FB8D" w:rsidR="00DD69E6" w:rsidRPr="00D251D6" w:rsidRDefault="00DA57D9" w:rsidP="00DA57D9">
      <w:pPr>
        <w:spacing w:after="0" w:line="240" w:lineRule="auto"/>
        <w:rPr>
          <w:lang w:val="en-US"/>
        </w:rPr>
      </w:pPr>
      <w:r w:rsidRPr="00D251D6">
        <w:rPr>
          <w:lang w:val="en-US"/>
        </w:rPr>
        <w:br w:type="page"/>
      </w:r>
    </w:p>
    <w:p w14:paraId="6C94FAF0" w14:textId="78795BE6" w:rsidR="00480A12" w:rsidRPr="0082183E" w:rsidRDefault="00C6582E" w:rsidP="00480A12">
      <w:pPr>
        <w:pStyle w:val="TitelimText"/>
        <w:rPr>
          <w:lang w:val="en-US"/>
        </w:rPr>
      </w:pPr>
      <w:r w:rsidRPr="0082183E">
        <w:rPr>
          <w:lang w:val="en-US"/>
        </w:rPr>
        <w:lastRenderedPageBreak/>
        <w:t>The</w:t>
      </w:r>
      <w:r w:rsidR="00480A12" w:rsidRPr="0082183E">
        <w:rPr>
          <w:lang w:val="en-US"/>
        </w:rPr>
        <w:t xml:space="preserve"> Endress+Hauser Gr</w:t>
      </w:r>
      <w:r w:rsidRPr="0082183E">
        <w:rPr>
          <w:lang w:val="en-US"/>
        </w:rPr>
        <w:t>oup</w:t>
      </w:r>
      <w:r w:rsidR="00480A12" w:rsidRPr="0082183E">
        <w:rPr>
          <w:lang w:val="en-US"/>
        </w:rPr>
        <w:br/>
      </w:r>
    </w:p>
    <w:p w14:paraId="269AC872" w14:textId="77777777" w:rsidR="0082183E" w:rsidRPr="00DE6404" w:rsidRDefault="0082183E" w:rsidP="0082183E">
      <w:pPr>
        <w:rPr>
          <w:szCs w:val="22"/>
          <w:lang w:val="en-US"/>
        </w:rPr>
      </w:pPr>
      <w:bookmarkStart w:id="2" w:name="_Hlk174133762"/>
      <w:r w:rsidRPr="00DE6404">
        <w:rPr>
          <w:szCs w:val="22"/>
          <w:lang w:val="en-US"/>
        </w:rPr>
        <w:t xml:space="preserve">Endress+Hauser is a global leader in measurement and automation technology for process and laboratory applications. The family company, headquartered in </w:t>
      </w:r>
      <w:proofErr w:type="spellStart"/>
      <w:r w:rsidRPr="00DE6404">
        <w:rPr>
          <w:szCs w:val="22"/>
          <w:lang w:val="en-US"/>
        </w:rPr>
        <w:t>Reinach</w:t>
      </w:r>
      <w:proofErr w:type="spellEnd"/>
      <w:r w:rsidRPr="00DE6404">
        <w:rPr>
          <w:szCs w:val="22"/>
          <w:lang w:val="en-US"/>
        </w:rPr>
        <w:t>, Switzerland, achieved net sales of more than 3.</w:t>
      </w:r>
      <w:r>
        <w:rPr>
          <w:szCs w:val="22"/>
          <w:lang w:val="en-US"/>
        </w:rPr>
        <w:t>7</w:t>
      </w:r>
      <w:r w:rsidRPr="00DE6404">
        <w:rPr>
          <w:szCs w:val="22"/>
          <w:lang w:val="en-US"/>
        </w:rPr>
        <w:t xml:space="preserve"> billion euros in 202</w:t>
      </w:r>
      <w:r>
        <w:rPr>
          <w:szCs w:val="22"/>
          <w:lang w:val="en-US"/>
        </w:rPr>
        <w:t>3</w:t>
      </w:r>
      <w:r w:rsidRPr="00DE6404">
        <w:rPr>
          <w:szCs w:val="22"/>
          <w:lang w:val="en-US"/>
        </w:rPr>
        <w:t xml:space="preserve"> with a total workforce of </w:t>
      </w:r>
      <w:r>
        <w:rPr>
          <w:szCs w:val="22"/>
          <w:lang w:val="en-US"/>
        </w:rPr>
        <w:t>almost</w:t>
      </w:r>
      <w:r w:rsidRPr="00DE6404">
        <w:rPr>
          <w:szCs w:val="22"/>
          <w:lang w:val="en-US"/>
        </w:rPr>
        <w:t xml:space="preserve"> 1</w:t>
      </w:r>
      <w:r>
        <w:rPr>
          <w:szCs w:val="22"/>
          <w:lang w:val="en-US"/>
        </w:rPr>
        <w:t>7</w:t>
      </w:r>
      <w:r w:rsidRPr="00DE6404">
        <w:rPr>
          <w:szCs w:val="22"/>
          <w:lang w:val="en-US"/>
        </w:rPr>
        <w:t xml:space="preserve">,000. </w:t>
      </w:r>
    </w:p>
    <w:bookmarkEnd w:id="2"/>
    <w:p w14:paraId="0082417C" w14:textId="77777777" w:rsidR="005407AF" w:rsidRPr="00DE6404" w:rsidRDefault="005407AF" w:rsidP="005407AF">
      <w:pPr>
        <w:rPr>
          <w:szCs w:val="22"/>
          <w:lang w:val="en-US"/>
        </w:rPr>
      </w:pPr>
      <w:r w:rsidRPr="00DE6404">
        <w:rPr>
          <w:szCs w:val="22"/>
          <w:lang w:val="en-US"/>
        </w:rPr>
        <w:t>Endress+Hauser devices, solutions and services are at home in many industries. Customers thus use them to gain valuable knowledge from their applications. This enables them to improve their products, work economically and at the same time protect people and the environment.</w:t>
      </w:r>
    </w:p>
    <w:p w14:paraId="31EDFAD2" w14:textId="77777777" w:rsidR="007D5375" w:rsidRPr="00DE6404" w:rsidRDefault="007D5375" w:rsidP="007D5375">
      <w:pPr>
        <w:rPr>
          <w:szCs w:val="22"/>
          <w:lang w:val="en-US"/>
        </w:rPr>
      </w:pPr>
      <w:r w:rsidRPr="00DE6404">
        <w:rPr>
          <w:szCs w:val="22"/>
          <w:lang w:val="en-US"/>
        </w:rPr>
        <w:t>Endress+Hauser is a reliable partner worldwide. Its own sales companies in more than 50 countries as well as representatives in another 70 countries ensure competent support. Production facilities on four continents manufacture quickly and flexibly to the highest quality standards.</w:t>
      </w:r>
    </w:p>
    <w:p w14:paraId="7041D832" w14:textId="77777777" w:rsidR="006B6B12" w:rsidRPr="00DE6404" w:rsidRDefault="006B6B12" w:rsidP="006B6B12">
      <w:pPr>
        <w:rPr>
          <w:szCs w:val="22"/>
          <w:lang w:val="en-US"/>
        </w:rPr>
      </w:pPr>
      <w:r w:rsidRPr="00DE6404">
        <w:rPr>
          <w:noProof/>
          <w:lang w:val="en-US"/>
        </w:rPr>
        <w:t>Endress+Hauser was founded in 1953 by Georg H Endress and Ludwig Hauser. Ever since</w:t>
      </w:r>
      <w:r w:rsidRPr="00DE6404">
        <w:rPr>
          <w:szCs w:val="22"/>
          <w:lang w:val="en-US"/>
        </w:rPr>
        <w:t>, the company has been pushing ahead with the development and use of innovative technologies, now helping to shape the industry’s digital transformation. 8,</w:t>
      </w:r>
      <w:r>
        <w:rPr>
          <w:szCs w:val="22"/>
          <w:lang w:val="en-US"/>
        </w:rPr>
        <w:t>9</w:t>
      </w:r>
      <w:r w:rsidRPr="00DE6404">
        <w:rPr>
          <w:szCs w:val="22"/>
          <w:lang w:val="en-US"/>
        </w:rPr>
        <w:t>00 patents and applications protect the Group’s intellectual property.</w:t>
      </w:r>
    </w:p>
    <w:p w14:paraId="52F5CD33" w14:textId="77777777" w:rsidR="0038120C" w:rsidRPr="00DE6404" w:rsidRDefault="0038120C" w:rsidP="0038120C">
      <w:pPr>
        <w:rPr>
          <w:noProof/>
          <w:lang w:val="en-US"/>
        </w:rPr>
      </w:pPr>
      <w:r w:rsidRPr="00DE6404">
        <w:rPr>
          <w:noProof/>
          <w:lang w:val="en-US"/>
        </w:rPr>
        <w:t xml:space="preserve">For further information, please visit </w:t>
      </w:r>
      <w:r w:rsidRPr="00DE6404">
        <w:rPr>
          <w:noProof/>
          <w:u w:val="single"/>
          <w:lang w:val="en-US"/>
        </w:rPr>
        <w:t>www.endress.com/media-center</w:t>
      </w:r>
      <w:r w:rsidRPr="00DE6404">
        <w:rPr>
          <w:noProof/>
          <w:lang w:val="en-US"/>
        </w:rPr>
        <w:t xml:space="preserve"> or </w:t>
      </w:r>
      <w:r w:rsidRPr="00DE6404">
        <w:rPr>
          <w:noProof/>
          <w:u w:val="single"/>
          <w:lang w:val="en-US"/>
        </w:rPr>
        <w:t>www.endress.com</w:t>
      </w:r>
    </w:p>
    <w:p w14:paraId="5AAD45E8" w14:textId="77777777" w:rsidR="00480A12" w:rsidRPr="006B6B12" w:rsidRDefault="00480A12" w:rsidP="00480A12">
      <w:pPr>
        <w:rPr>
          <w:lang w:val="en-US"/>
        </w:rPr>
      </w:pPr>
    </w:p>
    <w:p w14:paraId="445FC6B9" w14:textId="0ED8A82B" w:rsidR="00480A12" w:rsidRPr="00305F83" w:rsidRDefault="0038120C" w:rsidP="00480A12">
      <w:pPr>
        <w:pStyle w:val="TitelimText"/>
      </w:pPr>
      <w:r>
        <w:t>C</w:t>
      </w:r>
      <w:r w:rsidR="00480A12" w:rsidRPr="00305F83">
        <w:t>ontakt</w:t>
      </w:r>
    </w:p>
    <w:p w14:paraId="29578133" w14:textId="1421BC8A" w:rsidR="00480A12" w:rsidRPr="00305F83" w:rsidRDefault="00480A12" w:rsidP="00480A12">
      <w:pPr>
        <w:tabs>
          <w:tab w:val="left" w:pos="4820"/>
          <w:tab w:val="left" w:pos="5670"/>
        </w:tabs>
      </w:pPr>
      <w:r w:rsidRPr="00305F83">
        <w:t>Martin Raab</w:t>
      </w:r>
      <w:r w:rsidRPr="00305F83">
        <w:tab/>
      </w:r>
      <w:proofErr w:type="gramStart"/>
      <w:r w:rsidRPr="00305F83">
        <w:t>E</w:t>
      </w:r>
      <w:r w:rsidR="0038120C">
        <w:t>m</w:t>
      </w:r>
      <w:r w:rsidRPr="00305F83">
        <w:t>ail</w:t>
      </w:r>
      <w:proofErr w:type="gramEnd"/>
      <w:r w:rsidRPr="00305F83">
        <w:tab/>
        <w:t>martin.raab@endress.com</w:t>
      </w:r>
      <w:r w:rsidRPr="00305F83">
        <w:br/>
        <w:t xml:space="preserve">Group Media </w:t>
      </w:r>
      <w:proofErr w:type="spellStart"/>
      <w:r w:rsidRPr="00305F83">
        <w:t>Spokesperson</w:t>
      </w:r>
      <w:proofErr w:type="spellEnd"/>
      <w:r w:rsidRPr="00305F83">
        <w:tab/>
      </w:r>
      <w:r w:rsidR="0038120C">
        <w:t>Phone</w:t>
      </w:r>
      <w:r w:rsidRPr="00305F83">
        <w:tab/>
        <w:t>+41 61 715 7722</w:t>
      </w:r>
      <w:r w:rsidRPr="00305F83">
        <w:br/>
        <w:t>Endress+Hauser AG</w:t>
      </w:r>
      <w:r w:rsidRPr="00305F83">
        <w:tab/>
        <w:t xml:space="preserve">Fax </w:t>
      </w:r>
      <w:r w:rsidRPr="00305F83">
        <w:tab/>
        <w:t>+41 61 715 2888</w:t>
      </w:r>
      <w:r w:rsidRPr="00305F83">
        <w:br/>
      </w:r>
      <w:proofErr w:type="spellStart"/>
      <w:r w:rsidRPr="00305F83">
        <w:t>Kägenstrasse</w:t>
      </w:r>
      <w:proofErr w:type="spellEnd"/>
      <w:r w:rsidRPr="00305F83">
        <w:t xml:space="preserve"> 2</w:t>
      </w:r>
      <w:r w:rsidRPr="00305F83">
        <w:br/>
        <w:t>4153 Reinach BL</w:t>
      </w:r>
      <w:r w:rsidRPr="00305F83">
        <w:br/>
        <w:t>Schweiz</w:t>
      </w:r>
    </w:p>
    <w:p w14:paraId="70F2D21C" w14:textId="77777777" w:rsidR="00DD2EB7" w:rsidRPr="00415320" w:rsidRDefault="00DD2EB7" w:rsidP="000B0AF7">
      <w:pPr>
        <w:pStyle w:val="TitelimText"/>
      </w:pPr>
    </w:p>
    <w:sectPr w:rsidR="00DD2EB7" w:rsidRPr="00415320" w:rsidSect="00E233CD">
      <w:headerReference w:type="default" r:id="rId16"/>
      <w:footerReference w:type="default" r:id="rId17"/>
      <w:headerReference w:type="first" r:id="rId18"/>
      <w:footerReference w:type="first" r:id="rId19"/>
      <w:pgSz w:w="11906" w:h="16838" w:code="9"/>
      <w:pgMar w:top="2353" w:right="851" w:bottom="1134" w:left="1134" w:header="964"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4E9219" w14:textId="77777777" w:rsidR="00052677" w:rsidRDefault="00052677" w:rsidP="00380AC8">
      <w:pPr>
        <w:spacing w:after="0" w:line="240" w:lineRule="auto"/>
      </w:pPr>
      <w:r>
        <w:separator/>
      </w:r>
    </w:p>
  </w:endnote>
  <w:endnote w:type="continuationSeparator" w:id="0">
    <w:p w14:paraId="0995912B" w14:textId="77777777" w:rsidR="00052677" w:rsidRDefault="00052677" w:rsidP="00380AC8">
      <w:pPr>
        <w:spacing w:after="0" w:line="240" w:lineRule="auto"/>
      </w:pPr>
      <w:r>
        <w:continuationSeparator/>
      </w:r>
    </w:p>
  </w:endnote>
  <w:endnote w:type="continuationNotice" w:id="1">
    <w:p w14:paraId="6C7CFE0B" w14:textId="77777777" w:rsidR="00052677" w:rsidRDefault="000526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E+H Serif">
    <w:altName w:val="Times New Roman"/>
    <w:panose1 w:val="02020403050405020404"/>
    <w:charset w:val="00"/>
    <w:family w:val="roman"/>
    <w:pitch w:val="variable"/>
    <w:sig w:usb0="A00002AF" w:usb1="1000206B"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16"/>
        <w:szCs w:val="16"/>
      </w:rPr>
      <w:id w:val="-1934510806"/>
      <w:docPartObj>
        <w:docPartGallery w:val="Page Numbers (Bottom of Page)"/>
        <w:docPartUnique/>
      </w:docPartObj>
    </w:sdtPr>
    <w:sdtEndPr/>
    <w:sdtContent>
      <w:p w14:paraId="6CB301BF" w14:textId="77777777" w:rsidR="000A7220" w:rsidRPr="008274A8" w:rsidRDefault="000A7220" w:rsidP="00C27B1F">
        <w:pPr>
          <w:pStyle w:val="Fuzeile"/>
          <w:spacing w:after="0"/>
          <w:jc w:val="right"/>
          <w:rPr>
            <w:sz w:val="16"/>
            <w:szCs w:val="16"/>
          </w:rPr>
        </w:pPr>
        <w:r w:rsidRPr="008274A8">
          <w:rPr>
            <w:sz w:val="16"/>
            <w:szCs w:val="16"/>
          </w:rPr>
          <w:fldChar w:fldCharType="begin"/>
        </w:r>
        <w:r w:rsidRPr="008274A8">
          <w:rPr>
            <w:sz w:val="16"/>
            <w:szCs w:val="16"/>
          </w:rPr>
          <w:instrText xml:space="preserve"> PAGE   \* MERGEFORMAT </w:instrText>
        </w:r>
        <w:r w:rsidRPr="008274A8">
          <w:rPr>
            <w:sz w:val="16"/>
            <w:szCs w:val="16"/>
          </w:rPr>
          <w:fldChar w:fldCharType="separate"/>
        </w:r>
        <w:r w:rsidR="00B2271C">
          <w:rPr>
            <w:noProof/>
            <w:sz w:val="16"/>
            <w:szCs w:val="16"/>
          </w:rPr>
          <w:t>3</w:t>
        </w:r>
        <w:r w:rsidRPr="008274A8">
          <w:rPr>
            <w:sz w:val="16"/>
            <w:szCs w:val="16"/>
          </w:rPr>
          <w:fldChar w:fldCharType="end"/>
        </w:r>
        <w:r w:rsidRPr="008274A8">
          <w:rPr>
            <w:sz w:val="16"/>
            <w:szCs w:val="16"/>
          </w:rPr>
          <w:t>/</w:t>
        </w:r>
        <w:r w:rsidR="00E925F1" w:rsidRPr="008274A8">
          <w:rPr>
            <w:sz w:val="16"/>
            <w:szCs w:val="16"/>
          </w:rPr>
          <w:fldChar w:fldCharType="begin"/>
        </w:r>
        <w:r w:rsidR="00E925F1" w:rsidRPr="008274A8">
          <w:rPr>
            <w:sz w:val="16"/>
            <w:szCs w:val="16"/>
          </w:rPr>
          <w:instrText xml:space="preserve"> NUMPAGES  \* Arabic  \* MERGEFORMAT </w:instrText>
        </w:r>
        <w:r w:rsidR="00E925F1" w:rsidRPr="008274A8">
          <w:rPr>
            <w:sz w:val="16"/>
            <w:szCs w:val="16"/>
          </w:rPr>
          <w:fldChar w:fldCharType="separate"/>
        </w:r>
        <w:r w:rsidR="00B2271C">
          <w:rPr>
            <w:noProof/>
            <w:sz w:val="16"/>
            <w:szCs w:val="16"/>
          </w:rPr>
          <w:t>3</w:t>
        </w:r>
        <w:r w:rsidR="00E925F1" w:rsidRPr="008274A8">
          <w:rPr>
            <w:noProof/>
            <w:sz w:val="16"/>
            <w:szCs w:val="16"/>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F18C70" w14:textId="77777777" w:rsidR="000A7220" w:rsidRDefault="000A7220" w:rsidP="00C27B1F">
    <w:pPr>
      <w:pStyle w:val="Fuzeile"/>
      <w:spacing w:after="0"/>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A0F4EC" w14:textId="77777777" w:rsidR="00052677" w:rsidRDefault="00052677" w:rsidP="00380AC8">
      <w:pPr>
        <w:spacing w:after="0" w:line="240" w:lineRule="auto"/>
      </w:pPr>
      <w:r>
        <w:separator/>
      </w:r>
    </w:p>
  </w:footnote>
  <w:footnote w:type="continuationSeparator" w:id="0">
    <w:p w14:paraId="1F2B7BD9" w14:textId="77777777" w:rsidR="00052677" w:rsidRDefault="00052677" w:rsidP="00380AC8">
      <w:pPr>
        <w:spacing w:after="0" w:line="240" w:lineRule="auto"/>
      </w:pPr>
      <w:r>
        <w:continuationSeparator/>
      </w:r>
    </w:p>
  </w:footnote>
  <w:footnote w:type="continuationNotice" w:id="1">
    <w:p w14:paraId="0A3882D2" w14:textId="77777777" w:rsidR="00052677" w:rsidRDefault="0005267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CellMar>
        <w:left w:w="0" w:type="dxa"/>
        <w:right w:w="0" w:type="dxa"/>
      </w:tblCellMar>
      <w:tblLook w:val="04A0" w:firstRow="1" w:lastRow="0" w:firstColumn="1" w:lastColumn="0" w:noHBand="0" w:noVBand="1"/>
    </w:tblPr>
    <w:tblGrid>
      <w:gridCol w:w="6141"/>
      <w:gridCol w:w="3780"/>
    </w:tblGrid>
    <w:tr w:rsidR="000A7220" w:rsidRPr="00F023F2" w14:paraId="675AEAB1" w14:textId="77777777" w:rsidTr="00D84A90">
      <w:trPr>
        <w:cantSplit/>
        <w:trHeight w:hRule="exact" w:val="936"/>
      </w:trPr>
      <w:tc>
        <w:tcPr>
          <w:tcW w:w="0" w:type="auto"/>
          <w:tcBorders>
            <w:bottom w:val="single" w:sz="4" w:space="0" w:color="auto"/>
          </w:tcBorders>
        </w:tcPr>
        <w:p w14:paraId="2F2FF319" w14:textId="2F790279" w:rsidR="000A7220" w:rsidRDefault="00C60B6F" w:rsidP="00C27B1F">
          <w:pPr>
            <w:pStyle w:val="DokumententypDatum"/>
          </w:pPr>
          <w:r>
            <w:t>Press</w:t>
          </w:r>
          <w:r w:rsidR="001F7BCE">
            <w:t xml:space="preserve"> release</w:t>
          </w:r>
        </w:p>
        <w:p w14:paraId="5D8DCBB0" w14:textId="04D13EA8" w:rsidR="000A7220" w:rsidRPr="00F023F2" w:rsidRDefault="00347FDE" w:rsidP="008141C6">
          <w:pPr>
            <w:pStyle w:val="DokumententypDatum"/>
            <w:rPr>
              <w:lang w:val="en-US"/>
            </w:rPr>
          </w:pPr>
          <w:r>
            <w:rPr>
              <w:lang w:val="de-CH"/>
            </w:rPr>
            <w:t>9</w:t>
          </w:r>
          <w:r w:rsidR="004D54BB">
            <w:rPr>
              <w:lang w:val="de-CH"/>
            </w:rPr>
            <w:t xml:space="preserve">. </w:t>
          </w:r>
          <w:r w:rsidR="00C914E7">
            <w:rPr>
              <w:lang w:val="de-CH"/>
            </w:rPr>
            <w:t>September</w:t>
          </w:r>
          <w:r w:rsidR="006527DE">
            <w:rPr>
              <w:lang w:val="de-CH"/>
            </w:rPr>
            <w:t xml:space="preserve"> </w:t>
          </w:r>
          <w:r w:rsidR="00553C89">
            <w:rPr>
              <w:lang w:val="de-CH"/>
            </w:rPr>
            <w:t>20</w:t>
          </w:r>
          <w:r w:rsidR="00971DEF">
            <w:rPr>
              <w:lang w:val="de-CH"/>
            </w:rPr>
            <w:t>2</w:t>
          </w:r>
          <w:r w:rsidR="00CA247C">
            <w:rPr>
              <w:lang w:val="de-CH"/>
            </w:rPr>
            <w:t>4</w:t>
          </w:r>
        </w:p>
      </w:tc>
      <w:sdt>
        <w:sdtPr>
          <w:alias w:val="Logo"/>
          <w:tag w:val="Logo"/>
          <w:id w:val="-225680390"/>
        </w:sdtPr>
        <w:sdtEndPr/>
        <w:sdtContent>
          <w:tc>
            <w:tcPr>
              <w:tcW w:w="3780" w:type="dxa"/>
              <w:tcBorders>
                <w:bottom w:val="single" w:sz="4" w:space="0" w:color="auto"/>
              </w:tcBorders>
            </w:tcPr>
            <w:p w14:paraId="23CC1554" w14:textId="77777777" w:rsidR="000A7220" w:rsidRPr="00F023F2" w:rsidRDefault="000A7220" w:rsidP="00216D8F">
              <w:pPr>
                <w:pStyle w:val="Kopfzeile"/>
                <w:jc w:val="right"/>
              </w:pPr>
              <w:r w:rsidRPr="00F023F2">
                <w:rPr>
                  <w:noProof/>
                  <w:lang w:eastAsia="de-DE"/>
                </w:rPr>
                <w:drawing>
                  <wp:inline distT="0" distB="0" distL="0" distR="0" wp14:anchorId="5265A5E6" wp14:editId="209A3F19">
                    <wp:extent cx="2221200" cy="450000"/>
                    <wp:effectExtent l="0" t="0" r="0" b="762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2221200" cy="450000"/>
                            </a:xfrm>
                            <a:prstGeom prst="rect">
                              <a:avLst/>
                            </a:prstGeom>
                          </pic:spPr>
                        </pic:pic>
                      </a:graphicData>
                    </a:graphic>
                  </wp:inline>
                </w:drawing>
              </w:r>
            </w:p>
          </w:tc>
        </w:sdtContent>
      </w:sdt>
    </w:tr>
  </w:tbl>
  <w:p w14:paraId="25EA6477" w14:textId="77777777" w:rsidR="000A7220" w:rsidRPr="006962C9" w:rsidRDefault="000A7220" w:rsidP="006962C9">
    <w:pPr>
      <w:spacing w:after="0" w:line="240" w:lineRule="auto"/>
      <w:rPr>
        <w:sz w:val="4"/>
        <w:szCs w:val="4"/>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24FE9A" w14:textId="77777777" w:rsidR="000A7220" w:rsidRPr="00F023F2" w:rsidRDefault="000A7220" w:rsidP="00F023F2">
    <w:pPr>
      <w:pStyle w:val="Kopfzeile"/>
      <w:spacing w:after="0" w:line="240" w:lineRule="auto"/>
      <w:rPr>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23725D8"/>
    <w:multiLevelType w:val="multilevel"/>
    <w:tmpl w:val="DB62BA26"/>
    <w:lvl w:ilvl="0">
      <w:start w:val="1"/>
      <w:numFmt w:val="bullet"/>
      <w:lvlRestart w:val="0"/>
      <w:lvlText w:val="•"/>
      <w:lvlJc w:val="left"/>
      <w:pPr>
        <w:tabs>
          <w:tab w:val="num" w:pos="283"/>
        </w:tabs>
        <w:ind w:left="283" w:hanging="283"/>
      </w:pPr>
      <w:rPr>
        <w:rFonts w:ascii="E+H Serif" w:hAnsi="E+H Serif"/>
        <w:color w:val="000000"/>
        <w:sz w:val="18"/>
      </w:rPr>
    </w:lvl>
    <w:lvl w:ilvl="1">
      <w:start w:val="1"/>
      <w:numFmt w:val="bullet"/>
      <w:lvlText w:val="•"/>
      <w:lvlJc w:val="left"/>
      <w:pPr>
        <w:tabs>
          <w:tab w:val="num" w:pos="567"/>
        </w:tabs>
        <w:ind w:left="567" w:hanging="284"/>
      </w:pPr>
      <w:rPr>
        <w:rFonts w:ascii="E+H Serif" w:hAnsi="E+H Serif"/>
        <w:color w:val="000000"/>
        <w:sz w:val="28"/>
        <w:szCs w:val="28"/>
      </w:rPr>
    </w:lvl>
    <w:lvl w:ilvl="2">
      <w:start w:val="1"/>
      <w:numFmt w:val="bullet"/>
      <w:lvlText w:val="•"/>
      <w:lvlJc w:val="left"/>
      <w:pPr>
        <w:tabs>
          <w:tab w:val="num" w:pos="850"/>
        </w:tabs>
        <w:ind w:left="850" w:hanging="283"/>
      </w:pPr>
      <w:rPr>
        <w:rFonts w:ascii="E+H Serif" w:hAnsi="E+H Serif"/>
        <w:color w:val="000000"/>
        <w:sz w:val="18"/>
      </w:rPr>
    </w:lvl>
    <w:lvl w:ilvl="3">
      <w:start w:val="1"/>
      <w:numFmt w:val="bullet"/>
      <w:lvlText w:val="•"/>
      <w:lvlJc w:val="left"/>
      <w:pPr>
        <w:tabs>
          <w:tab w:val="num" w:pos="1134"/>
        </w:tabs>
        <w:ind w:left="1134" w:hanging="284"/>
      </w:pPr>
      <w:rPr>
        <w:rFonts w:ascii="E+H Serif" w:hAnsi="E+H Serif"/>
        <w:color w:val="000000"/>
        <w:sz w:val="18"/>
      </w:rPr>
    </w:lvl>
    <w:lvl w:ilvl="4">
      <w:start w:val="1"/>
      <w:numFmt w:val="bullet"/>
      <w:lvlText w:val="•"/>
      <w:lvlJc w:val="left"/>
      <w:pPr>
        <w:tabs>
          <w:tab w:val="num" w:pos="1417"/>
        </w:tabs>
        <w:ind w:left="1417" w:hanging="283"/>
      </w:pPr>
      <w:rPr>
        <w:rFonts w:ascii="E+H Serif" w:hAnsi="E+H Serif"/>
        <w:color w:val="000000"/>
        <w:sz w:val="18"/>
      </w:rPr>
    </w:lvl>
    <w:lvl w:ilvl="5">
      <w:start w:val="1"/>
      <w:numFmt w:val="bullet"/>
      <w:lvlText w:val="•"/>
      <w:lvlJc w:val="left"/>
      <w:pPr>
        <w:tabs>
          <w:tab w:val="num" w:pos="1701"/>
        </w:tabs>
        <w:ind w:left="1701" w:hanging="284"/>
      </w:pPr>
      <w:rPr>
        <w:rFonts w:ascii="E+H Serif" w:hAnsi="E+H Serif"/>
        <w:color w:val="000000"/>
        <w:sz w:val="18"/>
      </w:rPr>
    </w:lvl>
    <w:lvl w:ilvl="6">
      <w:start w:val="1"/>
      <w:numFmt w:val="bullet"/>
      <w:lvlText w:val="•"/>
      <w:lvlJc w:val="left"/>
      <w:pPr>
        <w:tabs>
          <w:tab w:val="num" w:pos="1984"/>
        </w:tabs>
        <w:ind w:left="1984" w:hanging="283"/>
      </w:pPr>
      <w:rPr>
        <w:rFonts w:ascii="E+H Serif" w:hAnsi="E+H Serif"/>
        <w:color w:val="000000"/>
        <w:sz w:val="18"/>
      </w:rPr>
    </w:lvl>
    <w:lvl w:ilvl="7">
      <w:start w:val="1"/>
      <w:numFmt w:val="bullet"/>
      <w:lvlText w:val="•"/>
      <w:lvlJc w:val="left"/>
      <w:pPr>
        <w:tabs>
          <w:tab w:val="num" w:pos="2268"/>
        </w:tabs>
        <w:ind w:left="2268" w:hanging="284"/>
      </w:pPr>
      <w:rPr>
        <w:rFonts w:ascii="E+H Serif" w:hAnsi="E+H Serif"/>
        <w:color w:val="000000"/>
        <w:sz w:val="18"/>
      </w:rPr>
    </w:lvl>
    <w:lvl w:ilvl="8">
      <w:start w:val="1"/>
      <w:numFmt w:val="bullet"/>
      <w:lvlText w:val="•"/>
      <w:lvlJc w:val="left"/>
      <w:pPr>
        <w:tabs>
          <w:tab w:val="num" w:pos="2551"/>
        </w:tabs>
        <w:ind w:left="2551" w:hanging="283"/>
      </w:pPr>
      <w:rPr>
        <w:rFonts w:ascii="E+H Serif" w:hAnsi="E+H Serif"/>
        <w:color w:val="000000"/>
        <w:sz w:val="18"/>
      </w:rPr>
    </w:lvl>
  </w:abstractNum>
  <w:abstractNum w:abstractNumId="1" w15:restartNumberingAfterBreak="0">
    <w:nsid w:val="4DB31CBD"/>
    <w:multiLevelType w:val="multilevel"/>
    <w:tmpl w:val="A190A43E"/>
    <w:lvl w:ilvl="0">
      <w:start w:val="1"/>
      <w:numFmt w:val="bullet"/>
      <w:lvlRestart w:val="0"/>
      <w:lvlText w:val="•"/>
      <w:lvlJc w:val="left"/>
      <w:pPr>
        <w:tabs>
          <w:tab w:val="num" w:pos="283"/>
        </w:tabs>
        <w:ind w:left="283" w:hanging="283"/>
      </w:pPr>
      <w:rPr>
        <w:rFonts w:ascii="E+H Serif" w:hAnsi="E+H Serif"/>
        <w:color w:val="000000"/>
        <w:sz w:val="18"/>
      </w:rPr>
    </w:lvl>
    <w:lvl w:ilvl="1">
      <w:start w:val="1"/>
      <w:numFmt w:val="bullet"/>
      <w:lvlText w:val="•"/>
      <w:lvlJc w:val="left"/>
      <w:pPr>
        <w:tabs>
          <w:tab w:val="num" w:pos="567"/>
        </w:tabs>
        <w:ind w:left="567" w:hanging="284"/>
      </w:pPr>
      <w:rPr>
        <w:rFonts w:ascii="E+H Serif" w:hAnsi="E+H Serif"/>
        <w:color w:val="000000"/>
        <w:sz w:val="18"/>
      </w:rPr>
    </w:lvl>
    <w:lvl w:ilvl="2">
      <w:start w:val="1"/>
      <w:numFmt w:val="bullet"/>
      <w:lvlText w:val="•"/>
      <w:lvlJc w:val="left"/>
      <w:pPr>
        <w:tabs>
          <w:tab w:val="num" w:pos="850"/>
        </w:tabs>
        <w:ind w:left="850" w:hanging="283"/>
      </w:pPr>
      <w:rPr>
        <w:rFonts w:ascii="E+H Serif" w:hAnsi="E+H Serif"/>
        <w:color w:val="000000"/>
        <w:sz w:val="18"/>
      </w:rPr>
    </w:lvl>
    <w:lvl w:ilvl="3">
      <w:start w:val="1"/>
      <w:numFmt w:val="bullet"/>
      <w:lvlText w:val="•"/>
      <w:lvlJc w:val="left"/>
      <w:pPr>
        <w:tabs>
          <w:tab w:val="num" w:pos="1134"/>
        </w:tabs>
        <w:ind w:left="1134" w:hanging="284"/>
      </w:pPr>
      <w:rPr>
        <w:rFonts w:ascii="E+H Serif" w:hAnsi="E+H Serif"/>
        <w:color w:val="000000"/>
        <w:sz w:val="18"/>
      </w:rPr>
    </w:lvl>
    <w:lvl w:ilvl="4">
      <w:start w:val="1"/>
      <w:numFmt w:val="bullet"/>
      <w:lvlText w:val="•"/>
      <w:lvlJc w:val="left"/>
      <w:pPr>
        <w:tabs>
          <w:tab w:val="num" w:pos="1417"/>
        </w:tabs>
        <w:ind w:left="1417" w:hanging="283"/>
      </w:pPr>
      <w:rPr>
        <w:rFonts w:ascii="E+H Serif" w:hAnsi="E+H Serif"/>
        <w:color w:val="000000"/>
        <w:sz w:val="18"/>
      </w:rPr>
    </w:lvl>
    <w:lvl w:ilvl="5">
      <w:start w:val="1"/>
      <w:numFmt w:val="bullet"/>
      <w:lvlText w:val="•"/>
      <w:lvlJc w:val="left"/>
      <w:pPr>
        <w:tabs>
          <w:tab w:val="num" w:pos="1701"/>
        </w:tabs>
        <w:ind w:left="1701" w:hanging="284"/>
      </w:pPr>
      <w:rPr>
        <w:rFonts w:ascii="E+H Serif" w:hAnsi="E+H Serif"/>
        <w:color w:val="000000"/>
        <w:sz w:val="18"/>
      </w:rPr>
    </w:lvl>
    <w:lvl w:ilvl="6">
      <w:start w:val="1"/>
      <w:numFmt w:val="bullet"/>
      <w:lvlText w:val="•"/>
      <w:lvlJc w:val="left"/>
      <w:pPr>
        <w:tabs>
          <w:tab w:val="num" w:pos="1984"/>
        </w:tabs>
        <w:ind w:left="1984" w:hanging="283"/>
      </w:pPr>
      <w:rPr>
        <w:rFonts w:ascii="E+H Serif" w:hAnsi="E+H Serif"/>
        <w:color w:val="000000"/>
        <w:sz w:val="18"/>
      </w:rPr>
    </w:lvl>
    <w:lvl w:ilvl="7">
      <w:start w:val="1"/>
      <w:numFmt w:val="bullet"/>
      <w:lvlText w:val="•"/>
      <w:lvlJc w:val="left"/>
      <w:pPr>
        <w:tabs>
          <w:tab w:val="num" w:pos="2268"/>
        </w:tabs>
        <w:ind w:left="2268" w:hanging="284"/>
      </w:pPr>
      <w:rPr>
        <w:rFonts w:ascii="E+H Serif" w:hAnsi="E+H Serif"/>
        <w:color w:val="000000"/>
        <w:sz w:val="18"/>
      </w:rPr>
    </w:lvl>
    <w:lvl w:ilvl="8">
      <w:start w:val="1"/>
      <w:numFmt w:val="bullet"/>
      <w:lvlText w:val="•"/>
      <w:lvlJc w:val="left"/>
      <w:pPr>
        <w:tabs>
          <w:tab w:val="num" w:pos="2551"/>
        </w:tabs>
        <w:ind w:left="2551" w:hanging="283"/>
      </w:pPr>
      <w:rPr>
        <w:rFonts w:ascii="E+H Serif" w:hAnsi="E+H Serif"/>
        <w:color w:val="000000"/>
        <w:sz w:val="18"/>
      </w:rPr>
    </w:lvl>
  </w:abstractNum>
  <w:num w:numId="1" w16cid:durableId="727922846">
    <w:abstractNumId w:val="0"/>
  </w:num>
  <w:num w:numId="2" w16cid:durableId="67372367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9"/>
  <w:hyphenationZone w:val="851"/>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C4890"/>
    <w:rsid w:val="00000B5C"/>
    <w:rsid w:val="000027F3"/>
    <w:rsid w:val="000061CB"/>
    <w:rsid w:val="000101BF"/>
    <w:rsid w:val="00013DF6"/>
    <w:rsid w:val="000145A9"/>
    <w:rsid w:val="000171DB"/>
    <w:rsid w:val="00017B35"/>
    <w:rsid w:val="00017CEF"/>
    <w:rsid w:val="00017F9F"/>
    <w:rsid w:val="00022C54"/>
    <w:rsid w:val="00024C72"/>
    <w:rsid w:val="00025A9D"/>
    <w:rsid w:val="00025DDF"/>
    <w:rsid w:val="000260AC"/>
    <w:rsid w:val="000321C5"/>
    <w:rsid w:val="000350E1"/>
    <w:rsid w:val="0003588D"/>
    <w:rsid w:val="00036CD8"/>
    <w:rsid w:val="00036CF8"/>
    <w:rsid w:val="00043234"/>
    <w:rsid w:val="00043EEA"/>
    <w:rsid w:val="0004503C"/>
    <w:rsid w:val="00051EEF"/>
    <w:rsid w:val="00052677"/>
    <w:rsid w:val="0005329B"/>
    <w:rsid w:val="00053E68"/>
    <w:rsid w:val="00054119"/>
    <w:rsid w:val="00054542"/>
    <w:rsid w:val="00055EE7"/>
    <w:rsid w:val="00060AC3"/>
    <w:rsid w:val="00065F2E"/>
    <w:rsid w:val="00070F29"/>
    <w:rsid w:val="000713F3"/>
    <w:rsid w:val="00073294"/>
    <w:rsid w:val="00073346"/>
    <w:rsid w:val="000753D4"/>
    <w:rsid w:val="00077363"/>
    <w:rsid w:val="0007793D"/>
    <w:rsid w:val="00081CCB"/>
    <w:rsid w:val="00081E96"/>
    <w:rsid w:val="00083235"/>
    <w:rsid w:val="000843B0"/>
    <w:rsid w:val="00084CE6"/>
    <w:rsid w:val="00085845"/>
    <w:rsid w:val="000870A2"/>
    <w:rsid w:val="0009174F"/>
    <w:rsid w:val="00093B94"/>
    <w:rsid w:val="00093B9D"/>
    <w:rsid w:val="000966CD"/>
    <w:rsid w:val="000A3257"/>
    <w:rsid w:val="000A42FA"/>
    <w:rsid w:val="000A5099"/>
    <w:rsid w:val="000A660B"/>
    <w:rsid w:val="000A7220"/>
    <w:rsid w:val="000A79F3"/>
    <w:rsid w:val="000A7A2C"/>
    <w:rsid w:val="000B0AF7"/>
    <w:rsid w:val="000B0E55"/>
    <w:rsid w:val="000B18BA"/>
    <w:rsid w:val="000B3BB3"/>
    <w:rsid w:val="000B6313"/>
    <w:rsid w:val="000B78F5"/>
    <w:rsid w:val="000B7D6C"/>
    <w:rsid w:val="000C204B"/>
    <w:rsid w:val="000C24B4"/>
    <w:rsid w:val="000C24CE"/>
    <w:rsid w:val="000C64F3"/>
    <w:rsid w:val="000C6BB8"/>
    <w:rsid w:val="000D2F36"/>
    <w:rsid w:val="000D305E"/>
    <w:rsid w:val="000D358C"/>
    <w:rsid w:val="000D54C1"/>
    <w:rsid w:val="000D5C45"/>
    <w:rsid w:val="000D5C47"/>
    <w:rsid w:val="000E00CA"/>
    <w:rsid w:val="000E0423"/>
    <w:rsid w:val="000E1F35"/>
    <w:rsid w:val="000E53D9"/>
    <w:rsid w:val="000E5715"/>
    <w:rsid w:val="000F0C7C"/>
    <w:rsid w:val="000F1F2B"/>
    <w:rsid w:val="000F552F"/>
    <w:rsid w:val="000F5BA6"/>
    <w:rsid w:val="000F6677"/>
    <w:rsid w:val="00100596"/>
    <w:rsid w:val="00103CBB"/>
    <w:rsid w:val="00104799"/>
    <w:rsid w:val="00111783"/>
    <w:rsid w:val="001160B8"/>
    <w:rsid w:val="001174E0"/>
    <w:rsid w:val="001257EB"/>
    <w:rsid w:val="00136D28"/>
    <w:rsid w:val="00136DA3"/>
    <w:rsid w:val="00137327"/>
    <w:rsid w:val="00137DE7"/>
    <w:rsid w:val="00140B3C"/>
    <w:rsid w:val="00143DB4"/>
    <w:rsid w:val="001521E0"/>
    <w:rsid w:val="001524F6"/>
    <w:rsid w:val="00155CE3"/>
    <w:rsid w:val="00156119"/>
    <w:rsid w:val="00157519"/>
    <w:rsid w:val="00157F16"/>
    <w:rsid w:val="001608F6"/>
    <w:rsid w:val="001630E7"/>
    <w:rsid w:val="00165CD8"/>
    <w:rsid w:val="00174E6F"/>
    <w:rsid w:val="0017609D"/>
    <w:rsid w:val="001808B4"/>
    <w:rsid w:val="00182566"/>
    <w:rsid w:val="00187CCC"/>
    <w:rsid w:val="00194865"/>
    <w:rsid w:val="001958C3"/>
    <w:rsid w:val="00196BE3"/>
    <w:rsid w:val="001973FC"/>
    <w:rsid w:val="001A0596"/>
    <w:rsid w:val="001A15F3"/>
    <w:rsid w:val="001A1C56"/>
    <w:rsid w:val="001A1E08"/>
    <w:rsid w:val="001A2324"/>
    <w:rsid w:val="001A456F"/>
    <w:rsid w:val="001B4765"/>
    <w:rsid w:val="001B4C80"/>
    <w:rsid w:val="001B7C50"/>
    <w:rsid w:val="001C0E8C"/>
    <w:rsid w:val="001C0FBE"/>
    <w:rsid w:val="001C1FD2"/>
    <w:rsid w:val="001D07C5"/>
    <w:rsid w:val="001D3349"/>
    <w:rsid w:val="001D690C"/>
    <w:rsid w:val="001D7A4E"/>
    <w:rsid w:val="001E4143"/>
    <w:rsid w:val="001E51DC"/>
    <w:rsid w:val="001E5DEB"/>
    <w:rsid w:val="001E6615"/>
    <w:rsid w:val="001E6A7D"/>
    <w:rsid w:val="001E70F4"/>
    <w:rsid w:val="001F158D"/>
    <w:rsid w:val="001F59B4"/>
    <w:rsid w:val="001F64E3"/>
    <w:rsid w:val="001F7762"/>
    <w:rsid w:val="001F7BCE"/>
    <w:rsid w:val="0020307E"/>
    <w:rsid w:val="002049B5"/>
    <w:rsid w:val="002061B8"/>
    <w:rsid w:val="00206E19"/>
    <w:rsid w:val="00206F79"/>
    <w:rsid w:val="00210B4E"/>
    <w:rsid w:val="002119FA"/>
    <w:rsid w:val="0021252F"/>
    <w:rsid w:val="00213936"/>
    <w:rsid w:val="00216D8F"/>
    <w:rsid w:val="002215D6"/>
    <w:rsid w:val="00221E27"/>
    <w:rsid w:val="0022232D"/>
    <w:rsid w:val="00225C22"/>
    <w:rsid w:val="00225E4B"/>
    <w:rsid w:val="00227062"/>
    <w:rsid w:val="00227C3C"/>
    <w:rsid w:val="00230395"/>
    <w:rsid w:val="00232735"/>
    <w:rsid w:val="00233AED"/>
    <w:rsid w:val="002341EB"/>
    <w:rsid w:val="0023670E"/>
    <w:rsid w:val="00237C6F"/>
    <w:rsid w:val="00241CC3"/>
    <w:rsid w:val="00243CFB"/>
    <w:rsid w:val="002443AC"/>
    <w:rsid w:val="00246BF0"/>
    <w:rsid w:val="002476EE"/>
    <w:rsid w:val="002547B2"/>
    <w:rsid w:val="00256C0A"/>
    <w:rsid w:val="00257AA2"/>
    <w:rsid w:val="00257DAE"/>
    <w:rsid w:val="0026075C"/>
    <w:rsid w:val="00263343"/>
    <w:rsid w:val="002636E3"/>
    <w:rsid w:val="00266971"/>
    <w:rsid w:val="002713E6"/>
    <w:rsid w:val="002715D6"/>
    <w:rsid w:val="002726C9"/>
    <w:rsid w:val="00272CDC"/>
    <w:rsid w:val="00274387"/>
    <w:rsid w:val="002748EA"/>
    <w:rsid w:val="002760FA"/>
    <w:rsid w:val="002829BC"/>
    <w:rsid w:val="00283295"/>
    <w:rsid w:val="0028500F"/>
    <w:rsid w:val="0028607C"/>
    <w:rsid w:val="00291E29"/>
    <w:rsid w:val="00293D5F"/>
    <w:rsid w:val="00294508"/>
    <w:rsid w:val="002948FC"/>
    <w:rsid w:val="00297BAF"/>
    <w:rsid w:val="002A0841"/>
    <w:rsid w:val="002A1CB3"/>
    <w:rsid w:val="002A3912"/>
    <w:rsid w:val="002A4CC5"/>
    <w:rsid w:val="002B0584"/>
    <w:rsid w:val="002B23BA"/>
    <w:rsid w:val="002B255B"/>
    <w:rsid w:val="002B26FC"/>
    <w:rsid w:val="002B27FC"/>
    <w:rsid w:val="002B6587"/>
    <w:rsid w:val="002B65E5"/>
    <w:rsid w:val="002B7189"/>
    <w:rsid w:val="002C041F"/>
    <w:rsid w:val="002C0754"/>
    <w:rsid w:val="002C2E69"/>
    <w:rsid w:val="002C6FD7"/>
    <w:rsid w:val="002D1513"/>
    <w:rsid w:val="002D6DDC"/>
    <w:rsid w:val="002E0A9C"/>
    <w:rsid w:val="002E3343"/>
    <w:rsid w:val="002E5D83"/>
    <w:rsid w:val="002E6BAB"/>
    <w:rsid w:val="002E6C56"/>
    <w:rsid w:val="002E7974"/>
    <w:rsid w:val="002F063C"/>
    <w:rsid w:val="002F0770"/>
    <w:rsid w:val="002F0780"/>
    <w:rsid w:val="002F0E05"/>
    <w:rsid w:val="002F0E5A"/>
    <w:rsid w:val="002F1B3E"/>
    <w:rsid w:val="002F2573"/>
    <w:rsid w:val="002F2D4D"/>
    <w:rsid w:val="002F3F4F"/>
    <w:rsid w:val="002F7705"/>
    <w:rsid w:val="00301905"/>
    <w:rsid w:val="00302662"/>
    <w:rsid w:val="00302C1D"/>
    <w:rsid w:val="0030302B"/>
    <w:rsid w:val="0030401F"/>
    <w:rsid w:val="003102F4"/>
    <w:rsid w:val="00310A26"/>
    <w:rsid w:val="00311818"/>
    <w:rsid w:val="00311AAB"/>
    <w:rsid w:val="003125DA"/>
    <w:rsid w:val="003137FE"/>
    <w:rsid w:val="0031730E"/>
    <w:rsid w:val="00320CF9"/>
    <w:rsid w:val="00325F2A"/>
    <w:rsid w:val="003334AC"/>
    <w:rsid w:val="00334837"/>
    <w:rsid w:val="00341ED9"/>
    <w:rsid w:val="00342653"/>
    <w:rsid w:val="00344180"/>
    <w:rsid w:val="00347FDE"/>
    <w:rsid w:val="00350B07"/>
    <w:rsid w:val="00357530"/>
    <w:rsid w:val="0036437F"/>
    <w:rsid w:val="00364596"/>
    <w:rsid w:val="00365974"/>
    <w:rsid w:val="00367BAF"/>
    <w:rsid w:val="00372427"/>
    <w:rsid w:val="00372479"/>
    <w:rsid w:val="00375C56"/>
    <w:rsid w:val="00380463"/>
    <w:rsid w:val="00380AC8"/>
    <w:rsid w:val="00380BE1"/>
    <w:rsid w:val="0038120C"/>
    <w:rsid w:val="00381308"/>
    <w:rsid w:val="0038190A"/>
    <w:rsid w:val="00383CC6"/>
    <w:rsid w:val="00383D90"/>
    <w:rsid w:val="00390C8B"/>
    <w:rsid w:val="00395758"/>
    <w:rsid w:val="003A1201"/>
    <w:rsid w:val="003A7F92"/>
    <w:rsid w:val="003B3BCE"/>
    <w:rsid w:val="003B73EC"/>
    <w:rsid w:val="003B74C7"/>
    <w:rsid w:val="003C0215"/>
    <w:rsid w:val="003C221D"/>
    <w:rsid w:val="003C4A20"/>
    <w:rsid w:val="003C511B"/>
    <w:rsid w:val="003C6F3C"/>
    <w:rsid w:val="003D13D6"/>
    <w:rsid w:val="003D1D39"/>
    <w:rsid w:val="003D33A6"/>
    <w:rsid w:val="003D409F"/>
    <w:rsid w:val="003D4379"/>
    <w:rsid w:val="003D5329"/>
    <w:rsid w:val="003D64C0"/>
    <w:rsid w:val="003D72D9"/>
    <w:rsid w:val="003D784D"/>
    <w:rsid w:val="003E0BC4"/>
    <w:rsid w:val="003E2AB9"/>
    <w:rsid w:val="003E3E14"/>
    <w:rsid w:val="003E4A16"/>
    <w:rsid w:val="003F3EA6"/>
    <w:rsid w:val="003F42E3"/>
    <w:rsid w:val="004005B4"/>
    <w:rsid w:val="004018AE"/>
    <w:rsid w:val="0040569F"/>
    <w:rsid w:val="0041107E"/>
    <w:rsid w:val="00415320"/>
    <w:rsid w:val="00416A3C"/>
    <w:rsid w:val="004176D9"/>
    <w:rsid w:val="00420976"/>
    <w:rsid w:val="00421404"/>
    <w:rsid w:val="00421A5C"/>
    <w:rsid w:val="004222A8"/>
    <w:rsid w:val="004226A2"/>
    <w:rsid w:val="00422B9C"/>
    <w:rsid w:val="0042411E"/>
    <w:rsid w:val="00432590"/>
    <w:rsid w:val="004343C3"/>
    <w:rsid w:val="00435302"/>
    <w:rsid w:val="00440D52"/>
    <w:rsid w:val="00441C22"/>
    <w:rsid w:val="00444BA9"/>
    <w:rsid w:val="00446972"/>
    <w:rsid w:val="00450658"/>
    <w:rsid w:val="00450663"/>
    <w:rsid w:val="00452C64"/>
    <w:rsid w:val="0045438C"/>
    <w:rsid w:val="004558CD"/>
    <w:rsid w:val="0046397A"/>
    <w:rsid w:val="004648BA"/>
    <w:rsid w:val="00466C7E"/>
    <w:rsid w:val="0047146A"/>
    <w:rsid w:val="0047257F"/>
    <w:rsid w:val="0047289C"/>
    <w:rsid w:val="00474DAE"/>
    <w:rsid w:val="00475650"/>
    <w:rsid w:val="004766D6"/>
    <w:rsid w:val="00476A7A"/>
    <w:rsid w:val="00477133"/>
    <w:rsid w:val="0047765F"/>
    <w:rsid w:val="00480A12"/>
    <w:rsid w:val="004815C6"/>
    <w:rsid w:val="00484CF0"/>
    <w:rsid w:val="00485617"/>
    <w:rsid w:val="00485EB0"/>
    <w:rsid w:val="00486FD3"/>
    <w:rsid w:val="00487246"/>
    <w:rsid w:val="00490D35"/>
    <w:rsid w:val="004929FF"/>
    <w:rsid w:val="00492C89"/>
    <w:rsid w:val="00494590"/>
    <w:rsid w:val="004945ED"/>
    <w:rsid w:val="00495BAB"/>
    <w:rsid w:val="00496DC9"/>
    <w:rsid w:val="00497B7A"/>
    <w:rsid w:val="004A030A"/>
    <w:rsid w:val="004A5F77"/>
    <w:rsid w:val="004B1DCE"/>
    <w:rsid w:val="004B30EE"/>
    <w:rsid w:val="004B558D"/>
    <w:rsid w:val="004C0A4A"/>
    <w:rsid w:val="004C2B62"/>
    <w:rsid w:val="004C6DBE"/>
    <w:rsid w:val="004C7775"/>
    <w:rsid w:val="004C7F5D"/>
    <w:rsid w:val="004D0B07"/>
    <w:rsid w:val="004D4CE2"/>
    <w:rsid w:val="004D54BB"/>
    <w:rsid w:val="004D56D9"/>
    <w:rsid w:val="004E242F"/>
    <w:rsid w:val="004E321A"/>
    <w:rsid w:val="004E5D27"/>
    <w:rsid w:val="004E6AFB"/>
    <w:rsid w:val="004F1686"/>
    <w:rsid w:val="004F255D"/>
    <w:rsid w:val="004F3386"/>
    <w:rsid w:val="00501093"/>
    <w:rsid w:val="00502526"/>
    <w:rsid w:val="00503B33"/>
    <w:rsid w:val="0050588D"/>
    <w:rsid w:val="00505BF5"/>
    <w:rsid w:val="00505EEB"/>
    <w:rsid w:val="00506485"/>
    <w:rsid w:val="00506C4E"/>
    <w:rsid w:val="005127C2"/>
    <w:rsid w:val="00512E07"/>
    <w:rsid w:val="005143BF"/>
    <w:rsid w:val="005144C2"/>
    <w:rsid w:val="005173DB"/>
    <w:rsid w:val="0052039F"/>
    <w:rsid w:val="005213A4"/>
    <w:rsid w:val="00523A08"/>
    <w:rsid w:val="00526FD0"/>
    <w:rsid w:val="005310E4"/>
    <w:rsid w:val="005313EF"/>
    <w:rsid w:val="005335D7"/>
    <w:rsid w:val="005358B0"/>
    <w:rsid w:val="005407AF"/>
    <w:rsid w:val="005416EF"/>
    <w:rsid w:val="00541E96"/>
    <w:rsid w:val="005424B4"/>
    <w:rsid w:val="00545091"/>
    <w:rsid w:val="005479A0"/>
    <w:rsid w:val="00547D3B"/>
    <w:rsid w:val="00551866"/>
    <w:rsid w:val="00551A63"/>
    <w:rsid w:val="00553C89"/>
    <w:rsid w:val="00557E2A"/>
    <w:rsid w:val="00563687"/>
    <w:rsid w:val="005642BA"/>
    <w:rsid w:val="0056430D"/>
    <w:rsid w:val="0057219D"/>
    <w:rsid w:val="00574C04"/>
    <w:rsid w:val="00574E82"/>
    <w:rsid w:val="0057563F"/>
    <w:rsid w:val="0057660C"/>
    <w:rsid w:val="005802B3"/>
    <w:rsid w:val="00584F33"/>
    <w:rsid w:val="00594C06"/>
    <w:rsid w:val="005A336A"/>
    <w:rsid w:val="005A4033"/>
    <w:rsid w:val="005A64EE"/>
    <w:rsid w:val="005A7CC5"/>
    <w:rsid w:val="005A7D97"/>
    <w:rsid w:val="005B3B37"/>
    <w:rsid w:val="005B67B4"/>
    <w:rsid w:val="005B726B"/>
    <w:rsid w:val="005B7AEA"/>
    <w:rsid w:val="005C0B12"/>
    <w:rsid w:val="005C1BE0"/>
    <w:rsid w:val="005C5E3E"/>
    <w:rsid w:val="005C669D"/>
    <w:rsid w:val="005C6A30"/>
    <w:rsid w:val="005D17D4"/>
    <w:rsid w:val="005D3DC2"/>
    <w:rsid w:val="005E4187"/>
    <w:rsid w:val="005E4F42"/>
    <w:rsid w:val="005F1144"/>
    <w:rsid w:val="005F2065"/>
    <w:rsid w:val="005F43E8"/>
    <w:rsid w:val="005F481D"/>
    <w:rsid w:val="005F5B53"/>
    <w:rsid w:val="005F6CA4"/>
    <w:rsid w:val="00600557"/>
    <w:rsid w:val="00601C7E"/>
    <w:rsid w:val="00604634"/>
    <w:rsid w:val="006111FB"/>
    <w:rsid w:val="006113FF"/>
    <w:rsid w:val="00612A5A"/>
    <w:rsid w:val="0061711D"/>
    <w:rsid w:val="0061797A"/>
    <w:rsid w:val="00624BFB"/>
    <w:rsid w:val="006312E5"/>
    <w:rsid w:val="00633A2D"/>
    <w:rsid w:val="006371A6"/>
    <w:rsid w:val="0064086A"/>
    <w:rsid w:val="00641267"/>
    <w:rsid w:val="006433E0"/>
    <w:rsid w:val="00643D7D"/>
    <w:rsid w:val="00646659"/>
    <w:rsid w:val="00652501"/>
    <w:rsid w:val="006527DE"/>
    <w:rsid w:val="00654490"/>
    <w:rsid w:val="00656345"/>
    <w:rsid w:val="0065706F"/>
    <w:rsid w:val="0066093C"/>
    <w:rsid w:val="00662378"/>
    <w:rsid w:val="00663389"/>
    <w:rsid w:val="00663715"/>
    <w:rsid w:val="006735F9"/>
    <w:rsid w:val="0067397B"/>
    <w:rsid w:val="006755B4"/>
    <w:rsid w:val="006771F9"/>
    <w:rsid w:val="006820F5"/>
    <w:rsid w:val="00683705"/>
    <w:rsid w:val="00686CAA"/>
    <w:rsid w:val="00690273"/>
    <w:rsid w:val="00691683"/>
    <w:rsid w:val="00692404"/>
    <w:rsid w:val="00692D1B"/>
    <w:rsid w:val="00693FAC"/>
    <w:rsid w:val="006962C9"/>
    <w:rsid w:val="006A1B54"/>
    <w:rsid w:val="006A4A02"/>
    <w:rsid w:val="006B1D79"/>
    <w:rsid w:val="006B611F"/>
    <w:rsid w:val="006B6B12"/>
    <w:rsid w:val="006C0E6A"/>
    <w:rsid w:val="006C52E7"/>
    <w:rsid w:val="006C59C2"/>
    <w:rsid w:val="006C6A7C"/>
    <w:rsid w:val="006D30E5"/>
    <w:rsid w:val="006D5574"/>
    <w:rsid w:val="006E4847"/>
    <w:rsid w:val="006F0929"/>
    <w:rsid w:val="006F320F"/>
    <w:rsid w:val="006F455B"/>
    <w:rsid w:val="006F45BE"/>
    <w:rsid w:val="006F461A"/>
    <w:rsid w:val="006F4AF4"/>
    <w:rsid w:val="006F546C"/>
    <w:rsid w:val="00700588"/>
    <w:rsid w:val="00701F91"/>
    <w:rsid w:val="007023ED"/>
    <w:rsid w:val="0070767D"/>
    <w:rsid w:val="00711F34"/>
    <w:rsid w:val="007154E2"/>
    <w:rsid w:val="00717E6F"/>
    <w:rsid w:val="00722784"/>
    <w:rsid w:val="00724759"/>
    <w:rsid w:val="007311E0"/>
    <w:rsid w:val="007324BD"/>
    <w:rsid w:val="00735618"/>
    <w:rsid w:val="00735EE3"/>
    <w:rsid w:val="007378AF"/>
    <w:rsid w:val="00737B4D"/>
    <w:rsid w:val="007426AA"/>
    <w:rsid w:val="00743035"/>
    <w:rsid w:val="00744B29"/>
    <w:rsid w:val="00751F19"/>
    <w:rsid w:val="0076493A"/>
    <w:rsid w:val="00770061"/>
    <w:rsid w:val="00770C5A"/>
    <w:rsid w:val="00770D4B"/>
    <w:rsid w:val="00772982"/>
    <w:rsid w:val="007736FB"/>
    <w:rsid w:val="007800B6"/>
    <w:rsid w:val="007807C4"/>
    <w:rsid w:val="007813D6"/>
    <w:rsid w:val="0078793A"/>
    <w:rsid w:val="00787DF1"/>
    <w:rsid w:val="007905C5"/>
    <w:rsid w:val="00791D2B"/>
    <w:rsid w:val="007922A8"/>
    <w:rsid w:val="007922BF"/>
    <w:rsid w:val="007924CC"/>
    <w:rsid w:val="0079349A"/>
    <w:rsid w:val="00794CBF"/>
    <w:rsid w:val="007A27AF"/>
    <w:rsid w:val="007A3CE3"/>
    <w:rsid w:val="007A4898"/>
    <w:rsid w:val="007A6C02"/>
    <w:rsid w:val="007A7DE4"/>
    <w:rsid w:val="007A7E14"/>
    <w:rsid w:val="007B0542"/>
    <w:rsid w:val="007B0A18"/>
    <w:rsid w:val="007B0FCD"/>
    <w:rsid w:val="007B0FED"/>
    <w:rsid w:val="007B1352"/>
    <w:rsid w:val="007B1D63"/>
    <w:rsid w:val="007B6364"/>
    <w:rsid w:val="007B6B23"/>
    <w:rsid w:val="007B75CA"/>
    <w:rsid w:val="007C10DD"/>
    <w:rsid w:val="007C1374"/>
    <w:rsid w:val="007C1D16"/>
    <w:rsid w:val="007C2BDB"/>
    <w:rsid w:val="007D00FC"/>
    <w:rsid w:val="007D35C8"/>
    <w:rsid w:val="007D5375"/>
    <w:rsid w:val="007E0FBF"/>
    <w:rsid w:val="007E140F"/>
    <w:rsid w:val="007E15AC"/>
    <w:rsid w:val="007E256F"/>
    <w:rsid w:val="007E7296"/>
    <w:rsid w:val="007F0B39"/>
    <w:rsid w:val="007F2820"/>
    <w:rsid w:val="007F314B"/>
    <w:rsid w:val="007F351B"/>
    <w:rsid w:val="007F38B0"/>
    <w:rsid w:val="007F3A00"/>
    <w:rsid w:val="007F4A74"/>
    <w:rsid w:val="007F4B9C"/>
    <w:rsid w:val="007F4F91"/>
    <w:rsid w:val="007F5D6B"/>
    <w:rsid w:val="007F65F9"/>
    <w:rsid w:val="007F76BE"/>
    <w:rsid w:val="008025A0"/>
    <w:rsid w:val="0080411B"/>
    <w:rsid w:val="00805D66"/>
    <w:rsid w:val="00806DA4"/>
    <w:rsid w:val="00807AC0"/>
    <w:rsid w:val="00810AD5"/>
    <w:rsid w:val="00810F47"/>
    <w:rsid w:val="00813EF2"/>
    <w:rsid w:val="008141C6"/>
    <w:rsid w:val="00814917"/>
    <w:rsid w:val="0081575A"/>
    <w:rsid w:val="00815851"/>
    <w:rsid w:val="00815BC1"/>
    <w:rsid w:val="00816FCA"/>
    <w:rsid w:val="0082183E"/>
    <w:rsid w:val="00821EA2"/>
    <w:rsid w:val="00827105"/>
    <w:rsid w:val="008274A8"/>
    <w:rsid w:val="008304C2"/>
    <w:rsid w:val="0083465F"/>
    <w:rsid w:val="00840C81"/>
    <w:rsid w:val="0084277E"/>
    <w:rsid w:val="008446DB"/>
    <w:rsid w:val="00844AF7"/>
    <w:rsid w:val="00846EE9"/>
    <w:rsid w:val="008524AF"/>
    <w:rsid w:val="008526E0"/>
    <w:rsid w:val="00852ECA"/>
    <w:rsid w:val="00856623"/>
    <w:rsid w:val="00856A43"/>
    <w:rsid w:val="00857C47"/>
    <w:rsid w:val="00863A58"/>
    <w:rsid w:val="00867445"/>
    <w:rsid w:val="0087168B"/>
    <w:rsid w:val="00871A31"/>
    <w:rsid w:val="00872141"/>
    <w:rsid w:val="0087294A"/>
    <w:rsid w:val="0087546E"/>
    <w:rsid w:val="00875F36"/>
    <w:rsid w:val="00877C69"/>
    <w:rsid w:val="00883C9F"/>
    <w:rsid w:val="00884946"/>
    <w:rsid w:val="00884E60"/>
    <w:rsid w:val="0088517A"/>
    <w:rsid w:val="00886FB2"/>
    <w:rsid w:val="0089134B"/>
    <w:rsid w:val="00891FFE"/>
    <w:rsid w:val="00892E33"/>
    <w:rsid w:val="00893356"/>
    <w:rsid w:val="008937F7"/>
    <w:rsid w:val="0089388C"/>
    <w:rsid w:val="0089424A"/>
    <w:rsid w:val="008979FA"/>
    <w:rsid w:val="008A0119"/>
    <w:rsid w:val="008A0BD9"/>
    <w:rsid w:val="008A2AFD"/>
    <w:rsid w:val="008A5903"/>
    <w:rsid w:val="008A6DF6"/>
    <w:rsid w:val="008B1AA2"/>
    <w:rsid w:val="008B3A96"/>
    <w:rsid w:val="008B5B8E"/>
    <w:rsid w:val="008C1D04"/>
    <w:rsid w:val="008C2085"/>
    <w:rsid w:val="008C36D2"/>
    <w:rsid w:val="008C392F"/>
    <w:rsid w:val="008C5476"/>
    <w:rsid w:val="008C563E"/>
    <w:rsid w:val="008D0B0E"/>
    <w:rsid w:val="008D199E"/>
    <w:rsid w:val="008D2B7A"/>
    <w:rsid w:val="008D686F"/>
    <w:rsid w:val="008D7172"/>
    <w:rsid w:val="008D76F8"/>
    <w:rsid w:val="008E0CF4"/>
    <w:rsid w:val="008E0D86"/>
    <w:rsid w:val="008E2E2B"/>
    <w:rsid w:val="008E3E2B"/>
    <w:rsid w:val="008E5920"/>
    <w:rsid w:val="008E6A2F"/>
    <w:rsid w:val="008F07F2"/>
    <w:rsid w:val="008F167E"/>
    <w:rsid w:val="008F1E56"/>
    <w:rsid w:val="008F3856"/>
    <w:rsid w:val="008F4801"/>
    <w:rsid w:val="008F7540"/>
    <w:rsid w:val="00900638"/>
    <w:rsid w:val="0090161B"/>
    <w:rsid w:val="00903A15"/>
    <w:rsid w:val="00904203"/>
    <w:rsid w:val="00905E13"/>
    <w:rsid w:val="00905ED6"/>
    <w:rsid w:val="00913C02"/>
    <w:rsid w:val="00915B60"/>
    <w:rsid w:val="0092021F"/>
    <w:rsid w:val="00920862"/>
    <w:rsid w:val="00922B85"/>
    <w:rsid w:val="00925559"/>
    <w:rsid w:val="00925B43"/>
    <w:rsid w:val="009275D1"/>
    <w:rsid w:val="00934CA8"/>
    <w:rsid w:val="00937C51"/>
    <w:rsid w:val="00941CF4"/>
    <w:rsid w:val="00943F51"/>
    <w:rsid w:val="00945B82"/>
    <w:rsid w:val="00947091"/>
    <w:rsid w:val="009503CF"/>
    <w:rsid w:val="00954D64"/>
    <w:rsid w:val="00957383"/>
    <w:rsid w:val="00960217"/>
    <w:rsid w:val="00965A9E"/>
    <w:rsid w:val="009673B5"/>
    <w:rsid w:val="00967DCA"/>
    <w:rsid w:val="00971331"/>
    <w:rsid w:val="00971DEF"/>
    <w:rsid w:val="00980707"/>
    <w:rsid w:val="00992D54"/>
    <w:rsid w:val="009972AC"/>
    <w:rsid w:val="009A1F55"/>
    <w:rsid w:val="009A300B"/>
    <w:rsid w:val="009A36F3"/>
    <w:rsid w:val="009A4426"/>
    <w:rsid w:val="009A688F"/>
    <w:rsid w:val="009A7141"/>
    <w:rsid w:val="009B3EF9"/>
    <w:rsid w:val="009C01B0"/>
    <w:rsid w:val="009C1D00"/>
    <w:rsid w:val="009C3C5A"/>
    <w:rsid w:val="009C5D69"/>
    <w:rsid w:val="009D352B"/>
    <w:rsid w:val="009D7543"/>
    <w:rsid w:val="009E3DBA"/>
    <w:rsid w:val="009E47BF"/>
    <w:rsid w:val="009E4862"/>
    <w:rsid w:val="009E5CC0"/>
    <w:rsid w:val="009E6F2D"/>
    <w:rsid w:val="009E72B4"/>
    <w:rsid w:val="009E7F6B"/>
    <w:rsid w:val="009F263D"/>
    <w:rsid w:val="009F38BF"/>
    <w:rsid w:val="009F4124"/>
    <w:rsid w:val="009F6C32"/>
    <w:rsid w:val="00A0000B"/>
    <w:rsid w:val="00A00E54"/>
    <w:rsid w:val="00A01C8D"/>
    <w:rsid w:val="00A02832"/>
    <w:rsid w:val="00A04473"/>
    <w:rsid w:val="00A04504"/>
    <w:rsid w:val="00A10D43"/>
    <w:rsid w:val="00A110D5"/>
    <w:rsid w:val="00A12214"/>
    <w:rsid w:val="00A13701"/>
    <w:rsid w:val="00A15FC0"/>
    <w:rsid w:val="00A165D1"/>
    <w:rsid w:val="00A21941"/>
    <w:rsid w:val="00A23C1D"/>
    <w:rsid w:val="00A26C39"/>
    <w:rsid w:val="00A2732F"/>
    <w:rsid w:val="00A27708"/>
    <w:rsid w:val="00A27B10"/>
    <w:rsid w:val="00A27CC4"/>
    <w:rsid w:val="00A324D7"/>
    <w:rsid w:val="00A32703"/>
    <w:rsid w:val="00A333AB"/>
    <w:rsid w:val="00A34B3A"/>
    <w:rsid w:val="00A36CDB"/>
    <w:rsid w:val="00A36D3B"/>
    <w:rsid w:val="00A36E62"/>
    <w:rsid w:val="00A40B22"/>
    <w:rsid w:val="00A44954"/>
    <w:rsid w:val="00A45470"/>
    <w:rsid w:val="00A5161F"/>
    <w:rsid w:val="00A51C4A"/>
    <w:rsid w:val="00A555C0"/>
    <w:rsid w:val="00A60269"/>
    <w:rsid w:val="00A6160D"/>
    <w:rsid w:val="00A633B6"/>
    <w:rsid w:val="00A651D5"/>
    <w:rsid w:val="00A7067E"/>
    <w:rsid w:val="00A73AC7"/>
    <w:rsid w:val="00A7709C"/>
    <w:rsid w:val="00A77D64"/>
    <w:rsid w:val="00A80508"/>
    <w:rsid w:val="00A80923"/>
    <w:rsid w:val="00A8224B"/>
    <w:rsid w:val="00A8292C"/>
    <w:rsid w:val="00A82E73"/>
    <w:rsid w:val="00A832A3"/>
    <w:rsid w:val="00A83566"/>
    <w:rsid w:val="00A84DBF"/>
    <w:rsid w:val="00A86348"/>
    <w:rsid w:val="00A86BD2"/>
    <w:rsid w:val="00A87540"/>
    <w:rsid w:val="00A9071D"/>
    <w:rsid w:val="00A93C0F"/>
    <w:rsid w:val="00A93CD8"/>
    <w:rsid w:val="00A944EA"/>
    <w:rsid w:val="00A945CC"/>
    <w:rsid w:val="00A9720D"/>
    <w:rsid w:val="00A975A7"/>
    <w:rsid w:val="00AA05D0"/>
    <w:rsid w:val="00AB3FA3"/>
    <w:rsid w:val="00AB43AF"/>
    <w:rsid w:val="00AB442C"/>
    <w:rsid w:val="00AB535D"/>
    <w:rsid w:val="00AB6D13"/>
    <w:rsid w:val="00AC3E19"/>
    <w:rsid w:val="00AC4C2D"/>
    <w:rsid w:val="00AC7BF7"/>
    <w:rsid w:val="00AC7FF0"/>
    <w:rsid w:val="00AD01A5"/>
    <w:rsid w:val="00AD269F"/>
    <w:rsid w:val="00AD26C3"/>
    <w:rsid w:val="00AD2D6C"/>
    <w:rsid w:val="00AD71D2"/>
    <w:rsid w:val="00AE1422"/>
    <w:rsid w:val="00AE21BB"/>
    <w:rsid w:val="00AE720D"/>
    <w:rsid w:val="00AF1872"/>
    <w:rsid w:val="00AF4D1C"/>
    <w:rsid w:val="00AF5755"/>
    <w:rsid w:val="00AF5B56"/>
    <w:rsid w:val="00AF7B2F"/>
    <w:rsid w:val="00B066A6"/>
    <w:rsid w:val="00B07066"/>
    <w:rsid w:val="00B1072C"/>
    <w:rsid w:val="00B16B76"/>
    <w:rsid w:val="00B17F3A"/>
    <w:rsid w:val="00B219A3"/>
    <w:rsid w:val="00B2271C"/>
    <w:rsid w:val="00B22D10"/>
    <w:rsid w:val="00B33565"/>
    <w:rsid w:val="00B353F7"/>
    <w:rsid w:val="00B43AE5"/>
    <w:rsid w:val="00B43CD1"/>
    <w:rsid w:val="00B4726D"/>
    <w:rsid w:val="00B53289"/>
    <w:rsid w:val="00B558EB"/>
    <w:rsid w:val="00B563FB"/>
    <w:rsid w:val="00B63108"/>
    <w:rsid w:val="00B63DB4"/>
    <w:rsid w:val="00B652F9"/>
    <w:rsid w:val="00B65F7B"/>
    <w:rsid w:val="00B737DF"/>
    <w:rsid w:val="00B7437C"/>
    <w:rsid w:val="00B74D23"/>
    <w:rsid w:val="00B76C2B"/>
    <w:rsid w:val="00B80174"/>
    <w:rsid w:val="00B829B7"/>
    <w:rsid w:val="00B83884"/>
    <w:rsid w:val="00B9346C"/>
    <w:rsid w:val="00B9359E"/>
    <w:rsid w:val="00B956D8"/>
    <w:rsid w:val="00BA2025"/>
    <w:rsid w:val="00BA3A23"/>
    <w:rsid w:val="00BA3E00"/>
    <w:rsid w:val="00BA61C8"/>
    <w:rsid w:val="00BB17E1"/>
    <w:rsid w:val="00BB27C2"/>
    <w:rsid w:val="00BB325E"/>
    <w:rsid w:val="00BB3433"/>
    <w:rsid w:val="00BB48F1"/>
    <w:rsid w:val="00BB4945"/>
    <w:rsid w:val="00BB51D6"/>
    <w:rsid w:val="00BB6F65"/>
    <w:rsid w:val="00BC295D"/>
    <w:rsid w:val="00BC4890"/>
    <w:rsid w:val="00BC5848"/>
    <w:rsid w:val="00BC6526"/>
    <w:rsid w:val="00BC6E5C"/>
    <w:rsid w:val="00BD1DE6"/>
    <w:rsid w:val="00BD3B82"/>
    <w:rsid w:val="00BE0915"/>
    <w:rsid w:val="00BE14F3"/>
    <w:rsid w:val="00BE157E"/>
    <w:rsid w:val="00BE5961"/>
    <w:rsid w:val="00BE737F"/>
    <w:rsid w:val="00BE7D82"/>
    <w:rsid w:val="00BF0A7F"/>
    <w:rsid w:val="00BF3022"/>
    <w:rsid w:val="00BF4865"/>
    <w:rsid w:val="00BF5153"/>
    <w:rsid w:val="00BF771F"/>
    <w:rsid w:val="00BF7EBB"/>
    <w:rsid w:val="00C0031F"/>
    <w:rsid w:val="00C0055A"/>
    <w:rsid w:val="00C01AC4"/>
    <w:rsid w:val="00C02007"/>
    <w:rsid w:val="00C05A80"/>
    <w:rsid w:val="00C10263"/>
    <w:rsid w:val="00C110D9"/>
    <w:rsid w:val="00C119F4"/>
    <w:rsid w:val="00C14039"/>
    <w:rsid w:val="00C150DA"/>
    <w:rsid w:val="00C15736"/>
    <w:rsid w:val="00C15CD2"/>
    <w:rsid w:val="00C17EBA"/>
    <w:rsid w:val="00C213EB"/>
    <w:rsid w:val="00C23882"/>
    <w:rsid w:val="00C23996"/>
    <w:rsid w:val="00C26943"/>
    <w:rsid w:val="00C27B1F"/>
    <w:rsid w:val="00C301BB"/>
    <w:rsid w:val="00C30D7C"/>
    <w:rsid w:val="00C32234"/>
    <w:rsid w:val="00C344AE"/>
    <w:rsid w:val="00C36BE9"/>
    <w:rsid w:val="00C4018B"/>
    <w:rsid w:val="00C41A17"/>
    <w:rsid w:val="00C41D14"/>
    <w:rsid w:val="00C41E32"/>
    <w:rsid w:val="00C44475"/>
    <w:rsid w:val="00C45112"/>
    <w:rsid w:val="00C47747"/>
    <w:rsid w:val="00C50DBD"/>
    <w:rsid w:val="00C530A9"/>
    <w:rsid w:val="00C53EB0"/>
    <w:rsid w:val="00C552C9"/>
    <w:rsid w:val="00C60B6F"/>
    <w:rsid w:val="00C63126"/>
    <w:rsid w:val="00C6582E"/>
    <w:rsid w:val="00C65B85"/>
    <w:rsid w:val="00C70147"/>
    <w:rsid w:val="00C721B6"/>
    <w:rsid w:val="00C75DBD"/>
    <w:rsid w:val="00C77DE3"/>
    <w:rsid w:val="00C822FA"/>
    <w:rsid w:val="00C82B3F"/>
    <w:rsid w:val="00C83BC7"/>
    <w:rsid w:val="00C83C99"/>
    <w:rsid w:val="00C90D39"/>
    <w:rsid w:val="00C914E7"/>
    <w:rsid w:val="00C91C3F"/>
    <w:rsid w:val="00C92D9F"/>
    <w:rsid w:val="00C940E8"/>
    <w:rsid w:val="00C968F0"/>
    <w:rsid w:val="00C96CAB"/>
    <w:rsid w:val="00CA1E24"/>
    <w:rsid w:val="00CA247C"/>
    <w:rsid w:val="00CA6103"/>
    <w:rsid w:val="00CA7AC1"/>
    <w:rsid w:val="00CA7ED2"/>
    <w:rsid w:val="00CB0DD4"/>
    <w:rsid w:val="00CB34B4"/>
    <w:rsid w:val="00CB56F5"/>
    <w:rsid w:val="00CC070E"/>
    <w:rsid w:val="00CC2CEE"/>
    <w:rsid w:val="00CC5984"/>
    <w:rsid w:val="00CC6946"/>
    <w:rsid w:val="00CD1456"/>
    <w:rsid w:val="00CD2A4D"/>
    <w:rsid w:val="00CD4DE6"/>
    <w:rsid w:val="00CE2D46"/>
    <w:rsid w:val="00CE318C"/>
    <w:rsid w:val="00CE7391"/>
    <w:rsid w:val="00CF0BC3"/>
    <w:rsid w:val="00CF1CC4"/>
    <w:rsid w:val="00CF36B2"/>
    <w:rsid w:val="00CF435C"/>
    <w:rsid w:val="00CF6642"/>
    <w:rsid w:val="00CF6968"/>
    <w:rsid w:val="00D00612"/>
    <w:rsid w:val="00D00FB8"/>
    <w:rsid w:val="00D0186A"/>
    <w:rsid w:val="00D0360A"/>
    <w:rsid w:val="00D062AC"/>
    <w:rsid w:val="00D07F92"/>
    <w:rsid w:val="00D102EC"/>
    <w:rsid w:val="00D10D3A"/>
    <w:rsid w:val="00D15271"/>
    <w:rsid w:val="00D1554D"/>
    <w:rsid w:val="00D15EBD"/>
    <w:rsid w:val="00D1641C"/>
    <w:rsid w:val="00D20E60"/>
    <w:rsid w:val="00D218E2"/>
    <w:rsid w:val="00D21F28"/>
    <w:rsid w:val="00D21FF6"/>
    <w:rsid w:val="00D23116"/>
    <w:rsid w:val="00D24B29"/>
    <w:rsid w:val="00D24F32"/>
    <w:rsid w:val="00D251D6"/>
    <w:rsid w:val="00D25DC9"/>
    <w:rsid w:val="00D276CE"/>
    <w:rsid w:val="00D2772C"/>
    <w:rsid w:val="00D3050F"/>
    <w:rsid w:val="00D30CD7"/>
    <w:rsid w:val="00D34171"/>
    <w:rsid w:val="00D372D2"/>
    <w:rsid w:val="00D40E4A"/>
    <w:rsid w:val="00D4169E"/>
    <w:rsid w:val="00D41B93"/>
    <w:rsid w:val="00D4703F"/>
    <w:rsid w:val="00D476CA"/>
    <w:rsid w:val="00D47AD3"/>
    <w:rsid w:val="00D50B4D"/>
    <w:rsid w:val="00D53A3D"/>
    <w:rsid w:val="00D60A45"/>
    <w:rsid w:val="00D6137F"/>
    <w:rsid w:val="00D63950"/>
    <w:rsid w:val="00D64B43"/>
    <w:rsid w:val="00D668DD"/>
    <w:rsid w:val="00D66BE7"/>
    <w:rsid w:val="00D6769D"/>
    <w:rsid w:val="00D74F23"/>
    <w:rsid w:val="00D814AB"/>
    <w:rsid w:val="00D81A3B"/>
    <w:rsid w:val="00D81C76"/>
    <w:rsid w:val="00D848CB"/>
    <w:rsid w:val="00D84A90"/>
    <w:rsid w:val="00D85389"/>
    <w:rsid w:val="00D86174"/>
    <w:rsid w:val="00D903FA"/>
    <w:rsid w:val="00D90602"/>
    <w:rsid w:val="00D91C00"/>
    <w:rsid w:val="00D93A53"/>
    <w:rsid w:val="00D96EAA"/>
    <w:rsid w:val="00D9703B"/>
    <w:rsid w:val="00D974E2"/>
    <w:rsid w:val="00D97F84"/>
    <w:rsid w:val="00DA363F"/>
    <w:rsid w:val="00DA4DE6"/>
    <w:rsid w:val="00DA57D9"/>
    <w:rsid w:val="00DA613D"/>
    <w:rsid w:val="00DA763F"/>
    <w:rsid w:val="00DA7921"/>
    <w:rsid w:val="00DB014F"/>
    <w:rsid w:val="00DB040C"/>
    <w:rsid w:val="00DB12FF"/>
    <w:rsid w:val="00DB2671"/>
    <w:rsid w:val="00DB3527"/>
    <w:rsid w:val="00DB3A56"/>
    <w:rsid w:val="00DC0066"/>
    <w:rsid w:val="00DC0778"/>
    <w:rsid w:val="00DC387D"/>
    <w:rsid w:val="00DC6E0C"/>
    <w:rsid w:val="00DD10C5"/>
    <w:rsid w:val="00DD120D"/>
    <w:rsid w:val="00DD2EB7"/>
    <w:rsid w:val="00DD4575"/>
    <w:rsid w:val="00DD528E"/>
    <w:rsid w:val="00DD69E6"/>
    <w:rsid w:val="00DD73E8"/>
    <w:rsid w:val="00DE0574"/>
    <w:rsid w:val="00DE5754"/>
    <w:rsid w:val="00DE68C1"/>
    <w:rsid w:val="00DE7080"/>
    <w:rsid w:val="00DF3917"/>
    <w:rsid w:val="00DF45D0"/>
    <w:rsid w:val="00DF5676"/>
    <w:rsid w:val="00DF6872"/>
    <w:rsid w:val="00DF7127"/>
    <w:rsid w:val="00E00A12"/>
    <w:rsid w:val="00E04968"/>
    <w:rsid w:val="00E04D77"/>
    <w:rsid w:val="00E05765"/>
    <w:rsid w:val="00E07960"/>
    <w:rsid w:val="00E12D17"/>
    <w:rsid w:val="00E13273"/>
    <w:rsid w:val="00E13784"/>
    <w:rsid w:val="00E15962"/>
    <w:rsid w:val="00E16A3F"/>
    <w:rsid w:val="00E2058A"/>
    <w:rsid w:val="00E221FA"/>
    <w:rsid w:val="00E223F2"/>
    <w:rsid w:val="00E233CD"/>
    <w:rsid w:val="00E240D0"/>
    <w:rsid w:val="00E2695E"/>
    <w:rsid w:val="00E26F39"/>
    <w:rsid w:val="00E313D8"/>
    <w:rsid w:val="00E32ED4"/>
    <w:rsid w:val="00E352B7"/>
    <w:rsid w:val="00E353EB"/>
    <w:rsid w:val="00E358EB"/>
    <w:rsid w:val="00E360DF"/>
    <w:rsid w:val="00E4005E"/>
    <w:rsid w:val="00E42525"/>
    <w:rsid w:val="00E44FC8"/>
    <w:rsid w:val="00E45C2E"/>
    <w:rsid w:val="00E47B41"/>
    <w:rsid w:val="00E508F1"/>
    <w:rsid w:val="00E5482D"/>
    <w:rsid w:val="00E559D0"/>
    <w:rsid w:val="00E607A8"/>
    <w:rsid w:val="00E60D61"/>
    <w:rsid w:val="00E645B5"/>
    <w:rsid w:val="00E66151"/>
    <w:rsid w:val="00E66A33"/>
    <w:rsid w:val="00E71966"/>
    <w:rsid w:val="00E74AE1"/>
    <w:rsid w:val="00E7552B"/>
    <w:rsid w:val="00E779F9"/>
    <w:rsid w:val="00E77E25"/>
    <w:rsid w:val="00E80ECA"/>
    <w:rsid w:val="00E830C3"/>
    <w:rsid w:val="00E85D78"/>
    <w:rsid w:val="00E86255"/>
    <w:rsid w:val="00E864F7"/>
    <w:rsid w:val="00E8770B"/>
    <w:rsid w:val="00E87E00"/>
    <w:rsid w:val="00E912C6"/>
    <w:rsid w:val="00E91F62"/>
    <w:rsid w:val="00E925F1"/>
    <w:rsid w:val="00E9431C"/>
    <w:rsid w:val="00E95A52"/>
    <w:rsid w:val="00EA27D5"/>
    <w:rsid w:val="00EA3ED0"/>
    <w:rsid w:val="00EA4AF9"/>
    <w:rsid w:val="00EA4E52"/>
    <w:rsid w:val="00EB17D3"/>
    <w:rsid w:val="00EB4491"/>
    <w:rsid w:val="00EB4672"/>
    <w:rsid w:val="00EB4ACF"/>
    <w:rsid w:val="00EB60ED"/>
    <w:rsid w:val="00EC0E5F"/>
    <w:rsid w:val="00EC4AA5"/>
    <w:rsid w:val="00ED2AAF"/>
    <w:rsid w:val="00ED3F9B"/>
    <w:rsid w:val="00ED4324"/>
    <w:rsid w:val="00ED64A9"/>
    <w:rsid w:val="00ED6624"/>
    <w:rsid w:val="00EE0096"/>
    <w:rsid w:val="00EE16C0"/>
    <w:rsid w:val="00EE1ACC"/>
    <w:rsid w:val="00EE41B3"/>
    <w:rsid w:val="00EE64D9"/>
    <w:rsid w:val="00EE68E8"/>
    <w:rsid w:val="00EE7F37"/>
    <w:rsid w:val="00EE7FB1"/>
    <w:rsid w:val="00EF3D11"/>
    <w:rsid w:val="00EF4D29"/>
    <w:rsid w:val="00EF621B"/>
    <w:rsid w:val="00EF6AAA"/>
    <w:rsid w:val="00F009B3"/>
    <w:rsid w:val="00F023F2"/>
    <w:rsid w:val="00F072A3"/>
    <w:rsid w:val="00F12260"/>
    <w:rsid w:val="00F16698"/>
    <w:rsid w:val="00F23498"/>
    <w:rsid w:val="00F2428B"/>
    <w:rsid w:val="00F256EF"/>
    <w:rsid w:val="00F3011A"/>
    <w:rsid w:val="00F3118E"/>
    <w:rsid w:val="00F32196"/>
    <w:rsid w:val="00F32D5A"/>
    <w:rsid w:val="00F35AF7"/>
    <w:rsid w:val="00F36240"/>
    <w:rsid w:val="00F37A92"/>
    <w:rsid w:val="00F408D9"/>
    <w:rsid w:val="00F44284"/>
    <w:rsid w:val="00F46B55"/>
    <w:rsid w:val="00F4782A"/>
    <w:rsid w:val="00F47FC9"/>
    <w:rsid w:val="00F5086D"/>
    <w:rsid w:val="00F50C77"/>
    <w:rsid w:val="00F520E3"/>
    <w:rsid w:val="00F521E1"/>
    <w:rsid w:val="00F53CBD"/>
    <w:rsid w:val="00F54290"/>
    <w:rsid w:val="00F5447A"/>
    <w:rsid w:val="00F5512D"/>
    <w:rsid w:val="00F6455A"/>
    <w:rsid w:val="00F659DF"/>
    <w:rsid w:val="00F66ED3"/>
    <w:rsid w:val="00F67634"/>
    <w:rsid w:val="00F718DA"/>
    <w:rsid w:val="00F721ED"/>
    <w:rsid w:val="00F739EC"/>
    <w:rsid w:val="00F7554E"/>
    <w:rsid w:val="00F75616"/>
    <w:rsid w:val="00F75D04"/>
    <w:rsid w:val="00F803B9"/>
    <w:rsid w:val="00F81846"/>
    <w:rsid w:val="00F8437D"/>
    <w:rsid w:val="00F90B42"/>
    <w:rsid w:val="00F90F5A"/>
    <w:rsid w:val="00F914A9"/>
    <w:rsid w:val="00F9263E"/>
    <w:rsid w:val="00F934D0"/>
    <w:rsid w:val="00F95530"/>
    <w:rsid w:val="00F958CD"/>
    <w:rsid w:val="00F95CEA"/>
    <w:rsid w:val="00F96599"/>
    <w:rsid w:val="00FA4790"/>
    <w:rsid w:val="00FA6FE0"/>
    <w:rsid w:val="00FB046F"/>
    <w:rsid w:val="00FB12C9"/>
    <w:rsid w:val="00FB248C"/>
    <w:rsid w:val="00FB260E"/>
    <w:rsid w:val="00FB5787"/>
    <w:rsid w:val="00FB5AD8"/>
    <w:rsid w:val="00FB7EF3"/>
    <w:rsid w:val="00FC37CC"/>
    <w:rsid w:val="00FC5B55"/>
    <w:rsid w:val="00FD1424"/>
    <w:rsid w:val="00FD3198"/>
    <w:rsid w:val="00FD5F3F"/>
    <w:rsid w:val="00FE7971"/>
    <w:rsid w:val="00FF4372"/>
    <w:rsid w:val="00FF43D7"/>
    <w:rsid w:val="00FF6D65"/>
    <w:rsid w:val="00FF7B0B"/>
    <w:rsid w:val="00FF7D58"/>
    <w:rsid w:val="0166A091"/>
    <w:rsid w:val="018FF678"/>
    <w:rsid w:val="06DFAACB"/>
    <w:rsid w:val="079B2E71"/>
    <w:rsid w:val="07CDC17C"/>
    <w:rsid w:val="080B53A4"/>
    <w:rsid w:val="0C08DBD7"/>
    <w:rsid w:val="0E8BA577"/>
    <w:rsid w:val="10990A11"/>
    <w:rsid w:val="10D35E8C"/>
    <w:rsid w:val="121F1076"/>
    <w:rsid w:val="153C7AB1"/>
    <w:rsid w:val="18FEC394"/>
    <w:rsid w:val="19BF9EB1"/>
    <w:rsid w:val="1A1F8398"/>
    <w:rsid w:val="1AE7C7BC"/>
    <w:rsid w:val="1B36EFC6"/>
    <w:rsid w:val="1C1EE803"/>
    <w:rsid w:val="1CC952A0"/>
    <w:rsid w:val="1D7402EF"/>
    <w:rsid w:val="1EB425A2"/>
    <w:rsid w:val="1F519E4A"/>
    <w:rsid w:val="2245096A"/>
    <w:rsid w:val="2336A9F4"/>
    <w:rsid w:val="23ADB12C"/>
    <w:rsid w:val="2400EE56"/>
    <w:rsid w:val="244FD840"/>
    <w:rsid w:val="26E912F1"/>
    <w:rsid w:val="26F4E0C3"/>
    <w:rsid w:val="27290B73"/>
    <w:rsid w:val="27E473BC"/>
    <w:rsid w:val="280F4B25"/>
    <w:rsid w:val="291B97F5"/>
    <w:rsid w:val="2B9E38CE"/>
    <w:rsid w:val="2C1E1B2C"/>
    <w:rsid w:val="2CB7BBBC"/>
    <w:rsid w:val="2CBF2242"/>
    <w:rsid w:val="2DE4983D"/>
    <w:rsid w:val="3147D370"/>
    <w:rsid w:val="31DABDBD"/>
    <w:rsid w:val="33AAE112"/>
    <w:rsid w:val="33C234D4"/>
    <w:rsid w:val="34A9B0D0"/>
    <w:rsid w:val="3566297A"/>
    <w:rsid w:val="371B9B2C"/>
    <w:rsid w:val="3820CD4D"/>
    <w:rsid w:val="383C85E7"/>
    <w:rsid w:val="38BA3BEA"/>
    <w:rsid w:val="3DB0F4D2"/>
    <w:rsid w:val="4092E667"/>
    <w:rsid w:val="42729FA8"/>
    <w:rsid w:val="445C082F"/>
    <w:rsid w:val="447C9B13"/>
    <w:rsid w:val="46150DFD"/>
    <w:rsid w:val="463FD512"/>
    <w:rsid w:val="465FCCA4"/>
    <w:rsid w:val="4662375F"/>
    <w:rsid w:val="49B3C120"/>
    <w:rsid w:val="4BEF49B8"/>
    <w:rsid w:val="4C7E5878"/>
    <w:rsid w:val="4FDCEC08"/>
    <w:rsid w:val="501D1FED"/>
    <w:rsid w:val="50C87E25"/>
    <w:rsid w:val="50CCF7DD"/>
    <w:rsid w:val="551196CF"/>
    <w:rsid w:val="559B41FF"/>
    <w:rsid w:val="57838716"/>
    <w:rsid w:val="5AA45F3D"/>
    <w:rsid w:val="5B6BC2F8"/>
    <w:rsid w:val="5BA440D4"/>
    <w:rsid w:val="5C2A2595"/>
    <w:rsid w:val="5CCB30BB"/>
    <w:rsid w:val="5FAD1E21"/>
    <w:rsid w:val="605B5D8A"/>
    <w:rsid w:val="6220D8AE"/>
    <w:rsid w:val="62DCA698"/>
    <w:rsid w:val="65E95775"/>
    <w:rsid w:val="663A5668"/>
    <w:rsid w:val="66F5CC95"/>
    <w:rsid w:val="6702C1AA"/>
    <w:rsid w:val="675C7F49"/>
    <w:rsid w:val="690C2B34"/>
    <w:rsid w:val="69201B30"/>
    <w:rsid w:val="69C2B15A"/>
    <w:rsid w:val="6A966EA9"/>
    <w:rsid w:val="6B839108"/>
    <w:rsid w:val="6CD84A89"/>
    <w:rsid w:val="6D2C7251"/>
    <w:rsid w:val="6DC010EB"/>
    <w:rsid w:val="6DEF63D2"/>
    <w:rsid w:val="6E3E4A24"/>
    <w:rsid w:val="6EC320E1"/>
    <w:rsid w:val="6F711812"/>
    <w:rsid w:val="6FFA28AD"/>
    <w:rsid w:val="70F0FD61"/>
    <w:rsid w:val="72953A43"/>
    <w:rsid w:val="740BFB75"/>
    <w:rsid w:val="784D1042"/>
    <w:rsid w:val="79AAD070"/>
    <w:rsid w:val="7AA7E694"/>
    <w:rsid w:val="7C41864C"/>
    <w:rsid w:val="7FBFEC70"/>
  </w:rsids>
  <m:mathPr>
    <m:mathFont m:val="Cambria Math"/>
    <m:brkBin m:val="before"/>
    <m:brkBinSub m:val="--"/>
    <m:smallFrac m:val="0"/>
    <m:dispDef/>
    <m:lMargin m:val="0"/>
    <m:rMargin m:val="0"/>
    <m:defJc m:val="centerGroup"/>
    <m:wrapIndent m:val="1440"/>
    <m:intLim m:val="subSup"/>
    <m:naryLim m:val="undOvr"/>
  </m:mathPr>
  <w:themeFontLang w:val="de-CH"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380BFC"/>
  <w15:docId w15:val="{6AF7BBB1-4706-478B-A514-C1DE79A182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imes New Roman"/>
        <w:lang w:val="de-CH"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962C9"/>
    <w:pPr>
      <w:spacing w:after="280" w:line="280" w:lineRule="atLeast"/>
    </w:pPr>
    <w:rPr>
      <w:rFonts w:ascii="E+H Serif" w:hAnsi="E+H Serif"/>
      <w:color w:val="000000" w:themeColor="text1"/>
      <w:sz w:val="22"/>
      <w:lang w:val="de-DE"/>
    </w:rPr>
  </w:style>
  <w:style w:type="paragraph" w:styleId="berschrift1">
    <w:name w:val="heading 1"/>
    <w:basedOn w:val="Standard"/>
    <w:next w:val="Standard"/>
    <w:link w:val="berschrift1Zchn"/>
    <w:uiPriority w:val="9"/>
    <w:qFormat/>
    <w:rsid w:val="00025DDF"/>
    <w:pPr>
      <w:keepNext/>
      <w:keepLines/>
      <w:spacing w:after="480"/>
      <w:outlineLvl w:val="0"/>
    </w:pPr>
    <w:rPr>
      <w:rFonts w:eastAsiaTheme="majorEastAsia" w:cstheme="majorBidi"/>
      <w:b/>
      <w:bCs/>
      <w:noProof/>
      <w:color w:val="A8005C"/>
      <w:sz w:val="48"/>
      <w:szCs w:val="28"/>
      <w:lang w:eastAsia="de-CH"/>
    </w:rPr>
  </w:style>
  <w:style w:type="paragraph" w:styleId="berschrift2">
    <w:name w:val="heading 2"/>
    <w:basedOn w:val="Standard"/>
    <w:next w:val="Standard"/>
    <w:link w:val="berschrift2Zchn"/>
    <w:uiPriority w:val="9"/>
    <w:unhideWhenUsed/>
    <w:qFormat/>
    <w:rsid w:val="00025DDF"/>
    <w:pPr>
      <w:keepNext/>
      <w:keepLines/>
      <w:outlineLvl w:val="1"/>
    </w:pPr>
    <w:rPr>
      <w:rFonts w:eastAsiaTheme="majorEastAsia" w:cstheme="majorBidi"/>
      <w:bCs/>
      <w:color w:val="506671"/>
      <w:sz w:val="28"/>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380AC8"/>
    <w:pPr>
      <w:tabs>
        <w:tab w:val="center" w:pos="4536"/>
        <w:tab w:val="right" w:pos="9072"/>
      </w:tabs>
    </w:pPr>
  </w:style>
  <w:style w:type="character" w:customStyle="1" w:styleId="KopfzeileZchn">
    <w:name w:val="Kopfzeile Zchn"/>
    <w:basedOn w:val="Absatz-Standardschriftart"/>
    <w:link w:val="Kopfzeile"/>
    <w:uiPriority w:val="99"/>
    <w:rsid w:val="00380AC8"/>
  </w:style>
  <w:style w:type="paragraph" w:styleId="Fuzeile">
    <w:name w:val="footer"/>
    <w:basedOn w:val="Standard"/>
    <w:link w:val="FuzeileZchn"/>
    <w:uiPriority w:val="99"/>
    <w:unhideWhenUsed/>
    <w:rsid w:val="00380AC8"/>
    <w:pPr>
      <w:tabs>
        <w:tab w:val="center" w:pos="4536"/>
        <w:tab w:val="right" w:pos="9072"/>
      </w:tabs>
    </w:pPr>
  </w:style>
  <w:style w:type="character" w:customStyle="1" w:styleId="FuzeileZchn">
    <w:name w:val="Fußzeile Zchn"/>
    <w:basedOn w:val="Absatz-Standardschriftart"/>
    <w:link w:val="Fuzeile"/>
    <w:uiPriority w:val="99"/>
    <w:rsid w:val="00380AC8"/>
  </w:style>
  <w:style w:type="character" w:styleId="Platzhaltertext">
    <w:name w:val="Placeholder Text"/>
    <w:basedOn w:val="Absatz-Standardschriftart"/>
    <w:uiPriority w:val="99"/>
    <w:semiHidden/>
    <w:rsid w:val="00380AC8"/>
    <w:rPr>
      <w:color w:val="808080"/>
    </w:rPr>
  </w:style>
  <w:style w:type="paragraph" w:styleId="Sprechblasentext">
    <w:name w:val="Balloon Text"/>
    <w:basedOn w:val="Standard"/>
    <w:link w:val="SprechblasentextZchn"/>
    <w:uiPriority w:val="99"/>
    <w:semiHidden/>
    <w:unhideWhenUsed/>
    <w:rsid w:val="00380AC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80AC8"/>
    <w:rPr>
      <w:rFonts w:ascii="Tahoma" w:hAnsi="Tahoma" w:cs="Tahoma"/>
      <w:sz w:val="16"/>
      <w:szCs w:val="16"/>
    </w:rPr>
  </w:style>
  <w:style w:type="character" w:customStyle="1" w:styleId="berschrift1Zchn">
    <w:name w:val="Überschrift 1 Zchn"/>
    <w:basedOn w:val="Absatz-Standardschriftart"/>
    <w:link w:val="berschrift1"/>
    <w:uiPriority w:val="9"/>
    <w:rsid w:val="00025DDF"/>
    <w:rPr>
      <w:rFonts w:ascii="E+H Serif" w:eastAsiaTheme="majorEastAsia" w:hAnsi="E+H Serif" w:cstheme="majorBidi"/>
      <w:b/>
      <w:bCs/>
      <w:noProof/>
      <w:color w:val="A8005C"/>
      <w:sz w:val="48"/>
      <w:szCs w:val="28"/>
      <w:lang w:eastAsia="de-CH"/>
    </w:rPr>
  </w:style>
  <w:style w:type="character" w:customStyle="1" w:styleId="berschrift2Zchn">
    <w:name w:val="Überschrift 2 Zchn"/>
    <w:basedOn w:val="Absatz-Standardschriftart"/>
    <w:link w:val="berschrift2"/>
    <w:uiPriority w:val="9"/>
    <w:rsid w:val="00025DDF"/>
    <w:rPr>
      <w:rFonts w:ascii="E+H Serif" w:eastAsiaTheme="majorEastAsia" w:hAnsi="E+H Serif" w:cstheme="majorBidi"/>
      <w:bCs/>
      <w:color w:val="506671"/>
      <w:sz w:val="28"/>
      <w:szCs w:val="26"/>
    </w:rPr>
  </w:style>
  <w:style w:type="paragraph" w:customStyle="1" w:styleId="DokumententypDatum">
    <w:name w:val="Dokumententyp/Datum"/>
    <w:basedOn w:val="berschrift2"/>
    <w:qFormat/>
    <w:rsid w:val="00025DDF"/>
    <w:pPr>
      <w:spacing w:after="0" w:line="240" w:lineRule="auto"/>
    </w:pPr>
    <w:rPr>
      <w:szCs w:val="28"/>
    </w:rPr>
  </w:style>
  <w:style w:type="table" w:styleId="Tabellenraster">
    <w:name w:val="Table Grid"/>
    <w:basedOn w:val="NormaleTabelle"/>
    <w:uiPriority w:val="59"/>
    <w:rsid w:val="006962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elimText">
    <w:name w:val="Titel im Text"/>
    <w:basedOn w:val="Standard"/>
    <w:next w:val="Standard"/>
    <w:qFormat/>
    <w:rsid w:val="00D84A90"/>
    <w:pPr>
      <w:spacing w:after="0"/>
    </w:pPr>
    <w:rPr>
      <w:b/>
      <w:noProof/>
      <w:color w:val="auto"/>
    </w:rPr>
  </w:style>
  <w:style w:type="paragraph" w:customStyle="1" w:styleId="Texttitle">
    <w:name w:val="Text title"/>
    <w:basedOn w:val="Standard"/>
    <w:next w:val="Standard"/>
    <w:qFormat/>
    <w:rsid w:val="006527DE"/>
    <w:pPr>
      <w:spacing w:after="0"/>
    </w:pPr>
    <w:rPr>
      <w:b/>
      <w:noProof/>
      <w:color w:val="auto"/>
      <w:lang w:val="en-US"/>
    </w:rPr>
  </w:style>
  <w:style w:type="paragraph" w:styleId="Titel">
    <w:name w:val="Title"/>
    <w:basedOn w:val="Standard"/>
    <w:next w:val="Standard"/>
    <w:link w:val="TitelZchn"/>
    <w:uiPriority w:val="10"/>
    <w:rsid w:val="008274A8"/>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uiPriority w:val="10"/>
    <w:rsid w:val="008274A8"/>
    <w:rPr>
      <w:rFonts w:asciiTheme="majorHAnsi" w:eastAsiaTheme="majorEastAsia" w:hAnsiTheme="majorHAnsi" w:cstheme="majorBidi"/>
      <w:color w:val="17365D" w:themeColor="text2" w:themeShade="BF"/>
      <w:spacing w:val="5"/>
      <w:kern w:val="28"/>
      <w:sz w:val="52"/>
      <w:szCs w:val="52"/>
      <w:lang w:val="de-DE"/>
    </w:rPr>
  </w:style>
  <w:style w:type="paragraph" w:styleId="Untertitel">
    <w:name w:val="Subtitle"/>
    <w:basedOn w:val="Standard"/>
    <w:next w:val="Standard"/>
    <w:link w:val="UntertitelZchn"/>
    <w:uiPriority w:val="11"/>
    <w:rsid w:val="008274A8"/>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UntertitelZchn">
    <w:name w:val="Untertitel Zchn"/>
    <w:basedOn w:val="Absatz-Standardschriftart"/>
    <w:link w:val="Untertitel"/>
    <w:uiPriority w:val="11"/>
    <w:rsid w:val="008274A8"/>
    <w:rPr>
      <w:rFonts w:asciiTheme="majorHAnsi" w:eastAsiaTheme="majorEastAsia" w:hAnsiTheme="majorHAnsi" w:cstheme="majorBidi"/>
      <w:i/>
      <w:iCs/>
      <w:color w:val="4F81BD" w:themeColor="accent1"/>
      <w:spacing w:val="15"/>
      <w:sz w:val="24"/>
      <w:szCs w:val="24"/>
      <w:lang w:val="de-DE"/>
    </w:rPr>
  </w:style>
  <w:style w:type="character" w:styleId="Kommentarzeichen">
    <w:name w:val="annotation reference"/>
    <w:basedOn w:val="Absatz-Standardschriftart"/>
    <w:uiPriority w:val="99"/>
    <w:semiHidden/>
    <w:unhideWhenUsed/>
    <w:rsid w:val="002B7189"/>
    <w:rPr>
      <w:sz w:val="16"/>
      <w:szCs w:val="16"/>
    </w:rPr>
  </w:style>
  <w:style w:type="paragraph" w:styleId="Kommentartext">
    <w:name w:val="annotation text"/>
    <w:basedOn w:val="Standard"/>
    <w:link w:val="KommentartextZchn"/>
    <w:uiPriority w:val="99"/>
    <w:unhideWhenUsed/>
    <w:rsid w:val="002B7189"/>
    <w:pPr>
      <w:spacing w:line="240" w:lineRule="auto"/>
    </w:pPr>
    <w:rPr>
      <w:sz w:val="20"/>
    </w:rPr>
  </w:style>
  <w:style w:type="character" w:customStyle="1" w:styleId="KommentartextZchn">
    <w:name w:val="Kommentartext Zchn"/>
    <w:basedOn w:val="Absatz-Standardschriftart"/>
    <w:link w:val="Kommentartext"/>
    <w:uiPriority w:val="99"/>
    <w:rsid w:val="002B7189"/>
    <w:rPr>
      <w:rFonts w:ascii="E+H Serif" w:hAnsi="E+H Serif"/>
      <w:color w:val="000000" w:themeColor="text1"/>
      <w:lang w:val="de-DE"/>
    </w:rPr>
  </w:style>
  <w:style w:type="paragraph" w:styleId="Kommentarthema">
    <w:name w:val="annotation subject"/>
    <w:basedOn w:val="Kommentartext"/>
    <w:next w:val="Kommentartext"/>
    <w:link w:val="KommentarthemaZchn"/>
    <w:uiPriority w:val="99"/>
    <w:semiHidden/>
    <w:unhideWhenUsed/>
    <w:rsid w:val="002B7189"/>
    <w:rPr>
      <w:b/>
      <w:bCs/>
    </w:rPr>
  </w:style>
  <w:style w:type="character" w:customStyle="1" w:styleId="KommentarthemaZchn">
    <w:name w:val="Kommentarthema Zchn"/>
    <w:basedOn w:val="KommentartextZchn"/>
    <w:link w:val="Kommentarthema"/>
    <w:uiPriority w:val="99"/>
    <w:semiHidden/>
    <w:rsid w:val="002B7189"/>
    <w:rPr>
      <w:rFonts w:ascii="E+H Serif" w:hAnsi="E+H Serif"/>
      <w:b/>
      <w:bCs/>
      <w:color w:val="000000" w:themeColor="text1"/>
      <w:lang w:val="de-DE"/>
    </w:rPr>
  </w:style>
  <w:style w:type="paragraph" w:customStyle="1" w:styleId="text-element">
    <w:name w:val="text-element"/>
    <w:basedOn w:val="Standard"/>
    <w:rsid w:val="000101BF"/>
    <w:pPr>
      <w:spacing w:before="100" w:beforeAutospacing="1" w:after="100" w:afterAutospacing="1" w:line="240" w:lineRule="auto"/>
    </w:pPr>
    <w:rPr>
      <w:rFonts w:ascii="Times New Roman" w:eastAsia="Times New Roman" w:hAnsi="Times New Roman"/>
      <w:color w:val="auto"/>
      <w:sz w:val="24"/>
      <w:szCs w:val="24"/>
      <w:lang w:val="de-CH" w:eastAsia="de-CH"/>
    </w:rPr>
  </w:style>
  <w:style w:type="character" w:styleId="Hyperlink">
    <w:name w:val="Hyperlink"/>
    <w:basedOn w:val="Absatz-Standardschriftart"/>
    <w:uiPriority w:val="99"/>
    <w:unhideWhenUsed/>
    <w:rsid w:val="000101BF"/>
    <w:rPr>
      <w:color w:val="0000FF"/>
      <w:u w:val="single"/>
    </w:rPr>
  </w:style>
  <w:style w:type="character" w:styleId="NichtaufgelsteErwhnung">
    <w:name w:val="Unresolved Mention"/>
    <w:basedOn w:val="Absatz-Standardschriftart"/>
    <w:uiPriority w:val="99"/>
    <w:semiHidden/>
    <w:unhideWhenUsed/>
    <w:rsid w:val="00013DF6"/>
    <w:rPr>
      <w:color w:val="605E5C"/>
      <w:shd w:val="clear" w:color="auto" w:fill="E1DFDD"/>
    </w:rPr>
  </w:style>
  <w:style w:type="paragraph" w:styleId="berarbeitung">
    <w:name w:val="Revision"/>
    <w:hidden/>
    <w:uiPriority w:val="99"/>
    <w:semiHidden/>
    <w:rsid w:val="00AB535D"/>
    <w:rPr>
      <w:rFonts w:ascii="E+H Serif" w:hAnsi="E+H Serif"/>
      <w:color w:val="000000" w:themeColor="text1"/>
      <w:sz w:val="22"/>
      <w:lang w:val="de-DE"/>
    </w:rPr>
  </w:style>
  <w:style w:type="paragraph" w:styleId="Listenabsatz">
    <w:name w:val="List Paragraph"/>
    <w:basedOn w:val="Standard"/>
    <w:uiPriority w:val="34"/>
    <w:qFormat/>
    <w:rsid w:val="00BA61C8"/>
    <w:pPr>
      <w:ind w:left="720"/>
      <w:contextualSpacing/>
    </w:pPr>
  </w:style>
  <w:style w:type="character" w:styleId="Erwhnung">
    <w:name w:val="Mention"/>
    <w:basedOn w:val="Absatz-Standardschriftart"/>
    <w:uiPriority w:val="99"/>
    <w:unhideWhenUsed/>
    <w:rsid w:val="00BD3B82"/>
    <w:rPr>
      <w:color w:val="2B579A"/>
      <w:shd w:val="clear" w:color="auto" w:fill="E1DFDD"/>
    </w:rPr>
  </w:style>
  <w:style w:type="paragraph" w:styleId="KeinLeerraum">
    <w:name w:val="No Spacing"/>
    <w:uiPriority w:val="1"/>
    <w:qFormat/>
    <w:rsid w:val="007154E2"/>
    <w:rPr>
      <w:rFonts w:asciiTheme="minorHAnsi" w:hAnsiTheme="minorHAnsi" w:cstheme="minorBidi"/>
      <w:sz w:val="22"/>
      <w:szCs w:val="22"/>
    </w:rPr>
  </w:style>
  <w:style w:type="paragraph" w:styleId="StandardWeb">
    <w:name w:val="Normal (Web)"/>
    <w:basedOn w:val="Standard"/>
    <w:uiPriority w:val="99"/>
    <w:unhideWhenUsed/>
    <w:rsid w:val="00C822FA"/>
    <w:pPr>
      <w:spacing w:before="100" w:beforeAutospacing="1" w:after="100" w:afterAutospacing="1" w:line="240" w:lineRule="auto"/>
    </w:pPr>
    <w:rPr>
      <w:rFonts w:ascii="Times New Roman" w:eastAsia="Times New Roman" w:hAnsi="Times New Roman"/>
      <w:color w:val="auto"/>
      <w:sz w:val="24"/>
      <w:szCs w:val="24"/>
      <w:lang w:val="de-CH" w:eastAsia="de-CH"/>
    </w:rPr>
  </w:style>
  <w:style w:type="character" w:styleId="BesuchterLink">
    <w:name w:val="FollowedHyperlink"/>
    <w:basedOn w:val="Absatz-Standardschriftart"/>
    <w:uiPriority w:val="99"/>
    <w:semiHidden/>
    <w:unhideWhenUsed/>
    <w:rsid w:val="0026075C"/>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4775736">
      <w:bodyDiv w:val="1"/>
      <w:marLeft w:val="0"/>
      <w:marRight w:val="0"/>
      <w:marTop w:val="0"/>
      <w:marBottom w:val="0"/>
      <w:divBdr>
        <w:top w:val="none" w:sz="0" w:space="0" w:color="auto"/>
        <w:left w:val="none" w:sz="0" w:space="0" w:color="auto"/>
        <w:bottom w:val="none" w:sz="0" w:space="0" w:color="auto"/>
        <w:right w:val="none" w:sz="0" w:space="0" w:color="auto"/>
      </w:divBdr>
    </w:div>
    <w:div w:id="784807503">
      <w:bodyDiv w:val="1"/>
      <w:marLeft w:val="0"/>
      <w:marRight w:val="0"/>
      <w:marTop w:val="0"/>
      <w:marBottom w:val="0"/>
      <w:divBdr>
        <w:top w:val="none" w:sz="0" w:space="0" w:color="auto"/>
        <w:left w:val="none" w:sz="0" w:space="0" w:color="auto"/>
        <w:bottom w:val="none" w:sz="0" w:space="0" w:color="auto"/>
        <w:right w:val="none" w:sz="0" w:space="0" w:color="auto"/>
      </w:divBdr>
    </w:div>
    <w:div w:id="1157570422">
      <w:bodyDiv w:val="1"/>
      <w:marLeft w:val="0"/>
      <w:marRight w:val="0"/>
      <w:marTop w:val="0"/>
      <w:marBottom w:val="0"/>
      <w:divBdr>
        <w:top w:val="none" w:sz="0" w:space="0" w:color="auto"/>
        <w:left w:val="none" w:sz="0" w:space="0" w:color="auto"/>
        <w:bottom w:val="none" w:sz="0" w:space="0" w:color="auto"/>
        <w:right w:val="none" w:sz="0" w:space="0" w:color="auto"/>
      </w:divBdr>
    </w:div>
    <w:div w:id="1521551926">
      <w:bodyDiv w:val="1"/>
      <w:marLeft w:val="0"/>
      <w:marRight w:val="0"/>
      <w:marTop w:val="0"/>
      <w:marBottom w:val="0"/>
      <w:divBdr>
        <w:top w:val="none" w:sz="0" w:space="0" w:color="auto"/>
        <w:left w:val="none" w:sz="0" w:space="0" w:color="auto"/>
        <w:bottom w:val="none" w:sz="0" w:space="0" w:color="auto"/>
        <w:right w:val="none" w:sz="0" w:space="0" w:color="auto"/>
      </w:divBdr>
    </w:div>
    <w:div w:id="16006737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1.jpe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tyles" Target="styles.xml"/><Relationship Id="rId12" Type="http://schemas.openxmlformats.org/officeDocument/2006/relationships/hyperlink" Target="https://www.booking-mint.de/"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image" Target="media/image3.jpeg"/><Relationship Id="rId10" Type="http://schemas.openxmlformats.org/officeDocument/2006/relationships/footnotes" Target="foot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b25923b4-4848-4964-bb33-eb68cd475360">
      <Terms xmlns="http://schemas.microsoft.com/office/infopath/2007/PartnerControls"/>
    </lcf76f155ced4ddcb4097134ff3c332f>
    <TaxCatchAll xmlns="b69abb7a-b9a2-435a-b8ee-9ce20c5a9f64">
      <Value>86</Value>
    </TaxCatchAll>
    <_dlc_DocId xmlns="b69abb7a-b9a2-435a-b8ee-9ce20c5a9f64">V37UCXUZ6S6M-2046529389-121309</_dlc_DocId>
    <_dlc_DocIdUrl xmlns="b69abb7a-b9a2-435a-b8ee-9ce20c5a9f64">
      <Url>https://endresshauser.sharepoint.com/teams/ou0000820/_layouts/15/DocIdRedir.aspx?ID=V37UCXUZ6S6M-2046529389-121309</Url>
      <Description>V37UCXUZ6S6M-2046529389-121309</Description>
    </_dlc_DocIdUrl>
    <SharedWithUsers xmlns="b69abb7a-b9a2-435a-b8ee-9ce20c5a9f64">
      <UserInfo>
        <DisplayName/>
        <AccountId xsi:nil="true"/>
        <AccountType/>
      </UserInfo>
    </SharedWithUsers>
    <MediaLengthInSeconds xmlns="b25923b4-4848-4964-bb33-eb68cd475360" xsi:nil="true"/>
    <Thumbnail xmlns="b25923b4-4848-4964-bb33-eb68cd475360" xsi:nil="true"/>
    <TaxKeywordTaxHTField xmlns="b69abb7a-b9a2-435a-b8ee-9ce20c5a9f64">
      <Terms xmlns="http://schemas.microsoft.com/office/infopath/2007/PartnerControls">
        <TermInfo xmlns="http://schemas.microsoft.com/office/infopath/2007/PartnerControls">
          <TermName xmlns="http://schemas.microsoft.com/office/infopath/2007/PartnerControls">Pressemitteilung</TermName>
          <TermId xmlns="http://schemas.microsoft.com/office/infopath/2007/PartnerControls">bec14471-0480-4ac2-a036-392818ac906a</TermId>
        </TermInfo>
      </Terms>
    </TaxKeywordTaxHTField>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76C8A031B47844BBF9E220BABD84504" ma:contentTypeVersion="19" ma:contentTypeDescription="Create a new document." ma:contentTypeScope="" ma:versionID="f21181f7b609985cf05fcb4cd2723c87">
  <xsd:schema xmlns:xsd="http://www.w3.org/2001/XMLSchema" xmlns:xs="http://www.w3.org/2001/XMLSchema" xmlns:p="http://schemas.microsoft.com/office/2006/metadata/properties" xmlns:ns2="b69abb7a-b9a2-435a-b8ee-9ce20c5a9f64" xmlns:ns3="b25923b4-4848-4964-bb33-eb68cd475360" targetNamespace="http://schemas.microsoft.com/office/2006/metadata/properties" ma:root="true" ma:fieldsID="5cd3da282210e82f20390b7ff2eb08f2" ns2:_="" ns3:_="">
    <xsd:import namespace="b69abb7a-b9a2-435a-b8ee-9ce20c5a9f64"/>
    <xsd:import namespace="b25923b4-4848-4964-bb33-eb68cd475360"/>
    <xsd:element name="properties">
      <xsd:complexType>
        <xsd:sequence>
          <xsd:element name="documentManagement">
            <xsd:complexType>
              <xsd:all>
                <xsd:element ref="ns2:_dlc_DocId" minOccurs="0"/>
                <xsd:element ref="ns2:_dlc_DocIdUrl" minOccurs="0"/>
                <xsd:element ref="ns2:_dlc_DocIdPersistId" minOccurs="0"/>
                <xsd:element ref="ns2:TaxKeywordTaxHTField" minOccurs="0"/>
                <xsd:element ref="ns2:TaxCatchAll" minOccurs="0"/>
                <xsd:element ref="ns3:MediaServiceMetadata" minOccurs="0"/>
                <xsd:element ref="ns3:MediaServiceFastMetadata" minOccurs="0"/>
                <xsd:element ref="ns2:SharedWithUsers" minOccurs="0"/>
                <xsd:element ref="ns2:SharedWithDetails" minOccurs="0"/>
                <xsd:element ref="ns3:lcf76f155ced4ddcb4097134ff3c332f" minOccurs="0"/>
                <xsd:element ref="ns3:MediaServiceDateTaken" minOccurs="0"/>
                <xsd:element ref="ns3:MediaServiceGenerationTime" minOccurs="0"/>
                <xsd:element ref="ns3:MediaServiceEventHashCode" minOccurs="0"/>
                <xsd:element ref="ns3:MediaLengthInSeconds" minOccurs="0"/>
                <xsd:element ref="ns3:MediaServiceOCR" minOccurs="0"/>
                <xsd:element ref="ns3:MediaServiceLocation" minOccurs="0"/>
                <xsd:element ref="ns3:Thumbnail"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9abb7a-b9a2-435a-b8ee-9ce20c5a9f64"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KeywordTaxHTField" ma:index="12" nillable="true" ma:taxonomy="true" ma:internalName="TaxKeywordTaxHTField" ma:taxonomyFieldName="TaxKeyword" ma:displayName="Tags" ma:fieldId="{23f27201-bee3-471e-b2e7-b64fd8b7ca38}" ma:taxonomyMulti="true" ma:sspId="c6465ffd-3483-425a-9bf3-5cb225f4cc5f" ma:termSetId="00000000-0000-0000-0000-000000000000" ma:anchorId="00000000-0000-0000-0000-000000000000" ma:open="true" ma:isKeyword="true">
      <xsd:complexType>
        <xsd:sequence>
          <xsd:element ref="pc:Terms" minOccurs="0" maxOccurs="1"/>
        </xsd:sequence>
      </xsd:complexType>
    </xsd:element>
    <xsd:element name="TaxCatchAll" ma:index="13" nillable="true" ma:displayName="Taxonomy Catch All Column" ma:hidden="true" ma:list="{a8e2666e-e610-4cc3-82d7-cc03aa3bf011}" ma:internalName="TaxCatchAll" ma:showField="CatchAllData" ma:web="b69abb7a-b9a2-435a-b8ee-9ce20c5a9f64">
      <xsd:complexType>
        <xsd:complexContent>
          <xsd:extension base="dms:MultiChoiceLookup">
            <xsd:sequence>
              <xsd:element name="Value" type="dms:Lookup" maxOccurs="unbounded" minOccurs="0" nillable="true"/>
            </xsd:sequence>
          </xsd:extension>
        </xsd:complexContent>
      </xsd:complexType>
    </xsd:element>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25923b4-4848-4964-bb33-eb68cd475360" elementFormDefault="qualified">
    <xsd:import namespace="http://schemas.microsoft.com/office/2006/documentManagement/types"/>
    <xsd:import namespace="http://schemas.microsoft.com/office/infopath/2007/PartnerControls"/>
    <xsd:element name="MediaServiceMetadata" ma:index="14" nillable="true" ma:displayName="MediaServiceMetadata" ma:hidden="true" ma:internalName="MediaServiceMetadata" ma:readOnly="true">
      <xsd:simpleType>
        <xsd:restriction base="dms:Note"/>
      </xsd:simpleType>
    </xsd:element>
    <xsd:element name="MediaServiceFastMetadata" ma:index="15" nillable="true" ma:displayName="MediaServiceFastMetadata" ma:hidden="true" ma:internalName="MediaServiceFastMetadata" ma:readOnly="true">
      <xsd:simpleType>
        <xsd:restriction base="dms:Note"/>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c6465ffd-3483-425a-9bf3-5cb225f4cc5f" ma:termSetId="09814cd3-568e-fe90-9814-8d621ff8fb84" ma:anchorId="fba54fb3-c3e1-fe81-a776-ca4b69148c4d" ma:open="true" ma:isKeyword="false">
      <xsd:complexType>
        <xsd:sequence>
          <xsd:element ref="pc:Terms" minOccurs="0" maxOccurs="1"/>
        </xsd:sequence>
      </xsd:complexType>
    </xsd:element>
    <xsd:element name="MediaServiceDateTaken" ma:index="20" nillable="true" ma:displayName="MediaServiceDateTaken" ma:hidden="true" ma:internalName="MediaServiceDateTaken" ma:readOnly="true">
      <xsd:simpleType>
        <xsd:restriction base="dms:Text"/>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LengthInSeconds" ma:index="23" nillable="true" ma:displayName="MediaLengthInSeconds" ma:hidden="true" ma:internalName="MediaLengthInSeconds" ma:readOnly="true">
      <xsd:simpleType>
        <xsd:restriction base="dms:Unknown"/>
      </xsd:simpleType>
    </xsd:element>
    <xsd:element name="MediaServiceOCR" ma:index="24" nillable="true" ma:displayName="Extracted Text" ma:internalName="MediaServiceOCR" ma:readOnly="true">
      <xsd:simpleType>
        <xsd:restriction base="dms:Note">
          <xsd:maxLength value="255"/>
        </xsd:restriction>
      </xsd:simpleType>
    </xsd:element>
    <xsd:element name="MediaServiceLocation" ma:index="25" nillable="true" ma:displayName="Location" ma:indexed="true" ma:internalName="MediaServiceLocation" ma:readOnly="true">
      <xsd:simpleType>
        <xsd:restriction base="dms:Text"/>
      </xsd:simpleType>
    </xsd:element>
    <xsd:element name="Thumbnail" ma:index="26" nillable="true" ma:displayName="Thumbnail" ma:format="Thumbnail" ma:internalName="Thumbnail">
      <xsd:simpleType>
        <xsd:restriction base="dms:Unknown"/>
      </xsd:simpleType>
    </xsd:element>
    <xsd:element name="MediaServiceObjectDetectorVersions" ma:index="27" nillable="true" ma:displayName="MediaServiceObjectDetectorVersions" ma:hidden="true" ma:indexed="true" ma:internalName="MediaServiceObjectDetectorVersions" ma:readOnly="true">
      <xsd:simpleType>
        <xsd:restriction base="dms:Text"/>
      </xsd:simpleType>
    </xsd:element>
    <xsd:element name="MediaServiceSearchProperties" ma:index="28"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831E9045-E181-428E-B148-83DCD949148A}">
  <ds:schemaRefs>
    <ds:schemaRef ds:uri="http://purl.org/dc/elements/1.1/"/>
    <ds:schemaRef ds:uri="b69abb7a-b9a2-435a-b8ee-9ce20c5a9f64"/>
    <ds:schemaRef ds:uri="b25923b4-4848-4964-bb33-eb68cd475360"/>
    <ds:schemaRef ds:uri="http://purl.org/dc/terms/"/>
    <ds:schemaRef ds:uri="http://schemas.microsoft.com/office/2006/documentManagement/types"/>
    <ds:schemaRef ds:uri="http://schemas.microsoft.com/office/infopath/2007/PartnerControls"/>
    <ds:schemaRef ds:uri="http://schemas.openxmlformats.org/package/2006/metadata/core-properties"/>
    <ds:schemaRef ds:uri="http://schemas.microsoft.com/office/2006/metadata/properties"/>
    <ds:schemaRef ds:uri="http://www.w3.org/XML/1998/namespace"/>
    <ds:schemaRef ds:uri="http://purl.org/dc/dcmitype/"/>
  </ds:schemaRefs>
</ds:datastoreItem>
</file>

<file path=customXml/itemProps2.xml><?xml version="1.0" encoding="utf-8"?>
<ds:datastoreItem xmlns:ds="http://schemas.openxmlformats.org/officeDocument/2006/customXml" ds:itemID="{4524C948-9F49-41FF-B5BA-FEBACA2AD7AE}">
  <ds:schemaRefs>
    <ds:schemaRef ds:uri="http://schemas.microsoft.com/sharepoint/v3/contenttype/forms"/>
  </ds:schemaRefs>
</ds:datastoreItem>
</file>

<file path=customXml/itemProps3.xml><?xml version="1.0" encoding="utf-8"?>
<ds:datastoreItem xmlns:ds="http://schemas.openxmlformats.org/officeDocument/2006/customXml" ds:itemID="{E0768754-C3C1-4A6C-A521-8A207A69A02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9abb7a-b9a2-435a-b8ee-9ce20c5a9f64"/>
    <ds:schemaRef ds:uri="b25923b4-4848-4964-bb33-eb68cd47536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7BAD95A-5822-4560-88CB-0E4A3F0E7DEA}">
  <ds:schemaRefs>
    <ds:schemaRef ds:uri="http://schemas.openxmlformats.org/officeDocument/2006/bibliography"/>
  </ds:schemaRefs>
</ds:datastoreItem>
</file>

<file path=customXml/itemProps5.xml><?xml version="1.0" encoding="utf-8"?>
<ds:datastoreItem xmlns:ds="http://schemas.openxmlformats.org/officeDocument/2006/customXml" ds:itemID="{10383BFD-69AA-45DE-B9DA-FF1F0784BA5E}">
  <ds:schemaRefs>
    <ds:schemaRef ds:uri="http://schemas.microsoft.com/sharepoint/events"/>
  </ds:schemaRefs>
</ds:datastoreItem>
</file>

<file path=docMetadata/LabelInfo.xml><?xml version="1.0" encoding="utf-8"?>
<clbl:labelList xmlns:clbl="http://schemas.microsoft.com/office/2020/mipLabelMetadata">
  <clbl:label id="{2988f0a4-524a-45f2-829d-417725fa4957}" enabled="1" method="Standard" siteId="{52daf2a9-3b73-4da4-ac6a-3f81adc92b7e}"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700</Words>
  <Characters>3995</Characters>
  <Application>Microsoft Office Word</Application>
  <DocSecurity>0</DocSecurity>
  <Lines>33</Lines>
  <Paragraphs>9</Paragraphs>
  <ScaleCrop>false</ScaleCrop>
  <Company>Endress+Hauser</Company>
  <LinksUpToDate>false</LinksUpToDate>
  <CharactersWithSpaces>4686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Prozesstechnik: SICK und Endress+Hauser besiegeln strategische Partnerschaft</dc:title>
  <dc:subject/>
  <dc:creator>Endress+Hauser</dc:creator>
  <cp:keywords>Pressemitteilung</cp:keywords>
  <cp:lastModifiedBy>Kristina Rodriguez</cp:lastModifiedBy>
  <cp:revision>63</cp:revision>
  <cp:lastPrinted>2024-09-05T06:54:00Z</cp:lastPrinted>
  <dcterms:created xsi:type="dcterms:W3CDTF">2024-08-28T08:16:00Z</dcterms:created>
  <dcterms:modified xsi:type="dcterms:W3CDTF">2024-09-05T06:54:00Z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2988f0a4-524a-45f2-829d-417725fa4957_Enabled">
    <vt:lpwstr>true</vt:lpwstr>
  </property>
  <property fmtid="{D5CDD505-2E9C-101B-9397-08002B2CF9AE}" pid="3" name="MSIP_Label_2988f0a4-524a-45f2-829d-417725fa4957_SetDate">
    <vt:lpwstr>2021-07-29T09:10:57Z</vt:lpwstr>
  </property>
  <property fmtid="{D5CDD505-2E9C-101B-9397-08002B2CF9AE}" pid="4" name="MSIP_Label_2988f0a4-524a-45f2-829d-417725fa4957_Method">
    <vt:lpwstr>Standard</vt:lpwstr>
  </property>
  <property fmtid="{D5CDD505-2E9C-101B-9397-08002B2CF9AE}" pid="5" name="MSIP_Label_2988f0a4-524a-45f2-829d-417725fa4957_Name">
    <vt:lpwstr>2988f0a4-524a-45f2-829d-417725fa4957</vt:lpwstr>
  </property>
  <property fmtid="{D5CDD505-2E9C-101B-9397-08002B2CF9AE}" pid="6" name="MSIP_Label_2988f0a4-524a-45f2-829d-417725fa4957_SiteId">
    <vt:lpwstr>52daf2a9-3b73-4da4-ac6a-3f81adc92b7e</vt:lpwstr>
  </property>
  <property fmtid="{D5CDD505-2E9C-101B-9397-08002B2CF9AE}" pid="7" name="MSIP_Label_2988f0a4-524a-45f2-829d-417725fa4957_ActionId">
    <vt:lpwstr>136b5c5c-9f55-453d-b864-b2e7ccbda095</vt:lpwstr>
  </property>
  <property fmtid="{D5CDD505-2E9C-101B-9397-08002B2CF9AE}" pid="8" name="MSIP_Label_2988f0a4-524a-45f2-829d-417725fa4957_ContentBits">
    <vt:lpwstr>0</vt:lpwstr>
  </property>
  <property fmtid="{D5CDD505-2E9C-101B-9397-08002B2CF9AE}" pid="9" name="ContentTypeId">
    <vt:lpwstr>0x010100876C8A031B47844BBF9E220BABD84504</vt:lpwstr>
  </property>
  <property fmtid="{D5CDD505-2E9C-101B-9397-08002B2CF9AE}" pid="10" name="MediaServiceImageTags">
    <vt:lpwstr/>
  </property>
  <property fmtid="{D5CDD505-2E9C-101B-9397-08002B2CF9AE}" pid="11" name="Order">
    <vt:r8>225400</vt:r8>
  </property>
  <property fmtid="{D5CDD505-2E9C-101B-9397-08002B2CF9AE}" pid="12" name="xd_Signature">
    <vt:bool>false</vt:bool>
  </property>
  <property fmtid="{D5CDD505-2E9C-101B-9397-08002B2CF9AE}" pid="13" name="xd_ProgID">
    <vt:lpwstr/>
  </property>
  <property fmtid="{D5CDD505-2E9C-101B-9397-08002B2CF9AE}" pid="14" name="ComplianceAssetId">
    <vt:lpwstr/>
  </property>
  <property fmtid="{D5CDD505-2E9C-101B-9397-08002B2CF9AE}" pid="15" name="TemplateUrl">
    <vt:lpwstr/>
  </property>
  <property fmtid="{D5CDD505-2E9C-101B-9397-08002B2CF9AE}" pid="16" name="_ExtendedDescription">
    <vt:lpwstr/>
  </property>
  <property fmtid="{D5CDD505-2E9C-101B-9397-08002B2CF9AE}" pid="17" name="TriggerFlowInfo">
    <vt:lpwstr/>
  </property>
  <property fmtid="{D5CDD505-2E9C-101B-9397-08002B2CF9AE}" pid="18" name="TaxKeyword">
    <vt:lpwstr>86;#Pressemitteilung|bec14471-0480-4ac2-a036-392818ac906a</vt:lpwstr>
  </property>
  <property fmtid="{D5CDD505-2E9C-101B-9397-08002B2CF9AE}" pid="19" name="e7b6fd1f731240b7bb7a939f00ddd4d3">
    <vt:lpwstr/>
  </property>
  <property fmtid="{D5CDD505-2E9C-101B-9397-08002B2CF9AE}" pid="20" name="if4590bdb5564c139f75ab6fb3bffd26">
    <vt:lpwstr/>
  </property>
  <property fmtid="{D5CDD505-2E9C-101B-9397-08002B2CF9AE}" pid="21" name="o8f9aa986dc248ada3d82cb340e4cd2f">
    <vt:lpwstr/>
  </property>
  <property fmtid="{D5CDD505-2E9C-101B-9397-08002B2CF9AE}" pid="22" name="n30b703cb4ee4db2afa27551831a630b">
    <vt:lpwstr/>
  </property>
  <property fmtid="{D5CDD505-2E9C-101B-9397-08002B2CF9AE}" pid="23" name="EH_P_Video_Channel">
    <vt:lpwstr/>
  </property>
  <property fmtid="{D5CDD505-2E9C-101B-9397-08002B2CF9AE}" pid="24" name="EH_P_Entity">
    <vt:lpwstr/>
  </property>
  <property fmtid="{D5CDD505-2E9C-101B-9397-08002B2CF9AE}" pid="25" name="EH_P_Product_Area">
    <vt:lpwstr/>
  </property>
  <property fmtid="{D5CDD505-2E9C-101B-9397-08002B2CF9AE}" pid="26" name="EH_P_Information_classification">
    <vt:lpwstr/>
  </property>
  <property fmtid="{D5CDD505-2E9C-101B-9397-08002B2CF9AE}" pid="27" name="EH_P_Industry">
    <vt:lpwstr/>
  </property>
  <property fmtid="{D5CDD505-2E9C-101B-9397-08002B2CF9AE}" pid="28" name="d09039adbf9440139111968ba3b5b1c9">
    <vt:lpwstr/>
  </property>
  <property fmtid="{D5CDD505-2E9C-101B-9397-08002B2CF9AE}" pid="29" name="EH_P_Function">
    <vt:lpwstr/>
  </property>
  <property fmtid="{D5CDD505-2E9C-101B-9397-08002B2CF9AE}" pid="30" name="m85e26becb4a43a1ae27cce82b2c53a1">
    <vt:lpwstr/>
  </property>
  <property fmtid="{D5CDD505-2E9C-101B-9397-08002B2CF9AE}" pid="31" name="_dlc_DocIdItemGuid">
    <vt:lpwstr>87aca668-053c-4eb4-9ac9-6d55accffa99</vt:lpwstr>
  </property>
</Properties>
</file>